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091" w:rsidRPr="00EB0512" w:rsidRDefault="00C96091" w:rsidP="00C96091">
      <w:pPr>
        <w:rPr>
          <w:b/>
          <w:sz w:val="28"/>
        </w:rPr>
      </w:pPr>
      <w:r w:rsidRPr="00EB0512">
        <w:rPr>
          <w:b/>
          <w:sz w:val="28"/>
        </w:rPr>
        <w:t xml:space="preserve">Materia: Biología </w:t>
      </w:r>
    </w:p>
    <w:p w:rsidR="00C96091" w:rsidRPr="00EB0512" w:rsidRDefault="00C96091" w:rsidP="00C96091">
      <w:pPr>
        <w:rPr>
          <w:b/>
          <w:sz w:val="28"/>
        </w:rPr>
      </w:pPr>
      <w:r w:rsidRPr="00EB0512">
        <w:rPr>
          <w:b/>
          <w:sz w:val="28"/>
        </w:rPr>
        <w:t>Año: 3 año A</w:t>
      </w:r>
    </w:p>
    <w:p w:rsidR="00C96091" w:rsidRDefault="00C96091" w:rsidP="00C96091">
      <w:pPr>
        <w:rPr>
          <w:b/>
          <w:sz w:val="28"/>
        </w:rPr>
      </w:pPr>
      <w:r w:rsidRPr="00EB0512">
        <w:rPr>
          <w:b/>
          <w:sz w:val="28"/>
        </w:rPr>
        <w:t>Docente: Villarreal Yamila</w:t>
      </w:r>
    </w:p>
    <w:p w:rsidR="00C96091" w:rsidRPr="00C96091" w:rsidRDefault="00C96091" w:rsidP="00C96091">
      <w:pPr>
        <w:rPr>
          <w:b/>
          <w:sz w:val="28"/>
        </w:rPr>
      </w:pPr>
      <w:r w:rsidRPr="00C96091">
        <w:rPr>
          <w:b/>
          <w:sz w:val="28"/>
          <w:lang w:val="es-AR"/>
        </w:rPr>
        <w:t xml:space="preserve">Bibliografía actual: </w:t>
      </w:r>
      <w:r w:rsidRPr="00C96091">
        <w:rPr>
          <w:sz w:val="28"/>
        </w:rPr>
        <w:t>Libro biología 2. Activados. Puerto de palos.</w:t>
      </w:r>
    </w:p>
    <w:p w:rsidR="00C96091" w:rsidRPr="00EB0512" w:rsidRDefault="00C96091" w:rsidP="00C96091">
      <w:pPr>
        <w:rPr>
          <w:b/>
          <w:sz w:val="28"/>
        </w:rPr>
      </w:pPr>
      <w:r w:rsidRPr="00C96091">
        <w:rPr>
          <w:b/>
          <w:sz w:val="28"/>
          <w:lang w:val="es-AR"/>
        </w:rPr>
        <w:t>Bibliografía a utilizar en dos semanas:</w:t>
      </w:r>
      <w:r w:rsidRPr="00C96091">
        <w:rPr>
          <w:sz w:val="28"/>
          <w:lang w:val="es-AR"/>
        </w:rPr>
        <w:t xml:space="preserve"> </w:t>
      </w:r>
      <w:r w:rsidRPr="00C96091">
        <w:rPr>
          <w:sz w:val="28"/>
        </w:rPr>
        <w:t>Libro biología 2. Activados. Puerto de palos.</w:t>
      </w:r>
      <w:bookmarkStart w:id="0" w:name="_GoBack"/>
      <w:bookmarkEnd w:id="0"/>
    </w:p>
    <w:p w:rsidR="00C96091" w:rsidRPr="00EB0512" w:rsidRDefault="00C96091" w:rsidP="00C96091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TRABAJO PRÁCTICO Nº 3</w:t>
      </w:r>
    </w:p>
    <w:p w:rsidR="00C96091" w:rsidRDefault="00C96091" w:rsidP="00C96091">
      <w:pPr>
        <w:jc w:val="center"/>
        <w:rPr>
          <w:b/>
          <w:sz w:val="28"/>
        </w:rPr>
      </w:pPr>
      <w:r>
        <w:rPr>
          <w:b/>
          <w:sz w:val="28"/>
        </w:rPr>
        <w:t xml:space="preserve">“Reproducción </w:t>
      </w:r>
      <w:r w:rsidRPr="00707EF6">
        <w:rPr>
          <w:b/>
          <w:sz w:val="28"/>
        </w:rPr>
        <w:t>asexual en las plantas”</w:t>
      </w:r>
    </w:p>
    <w:p w:rsidR="00C96091" w:rsidRDefault="00C96091" w:rsidP="00C96091">
      <w:pPr>
        <w:rPr>
          <w:b/>
          <w:sz w:val="28"/>
        </w:rPr>
      </w:pPr>
      <w:r>
        <w:rPr>
          <w:b/>
          <w:sz w:val="28"/>
        </w:rPr>
        <w:t>Breve repaso de la clase anterior.</w:t>
      </w:r>
    </w:p>
    <w:p w:rsidR="00C96091" w:rsidRDefault="00C96091" w:rsidP="00C96091">
      <w:pPr>
        <w:rPr>
          <w:sz w:val="28"/>
        </w:rPr>
      </w:pPr>
      <w:r>
        <w:rPr>
          <w:b/>
          <w:sz w:val="28"/>
          <w:u w:val="single"/>
        </w:rPr>
        <w:t xml:space="preserve">Actividades: </w:t>
      </w:r>
      <w:r>
        <w:rPr>
          <w:sz w:val="28"/>
        </w:rPr>
        <w:t>pág. 144</w:t>
      </w:r>
      <w:r>
        <w:rPr>
          <w:sz w:val="28"/>
        </w:rPr>
        <w:t>- 145</w:t>
      </w:r>
    </w:p>
    <w:p w:rsidR="009F79E4" w:rsidRPr="00C96091" w:rsidRDefault="00C96091" w:rsidP="00C96091">
      <w:pPr>
        <w:pStyle w:val="Prrafodelista"/>
        <w:numPr>
          <w:ilvl w:val="0"/>
          <w:numId w:val="1"/>
        </w:numPr>
        <w:rPr>
          <w:sz w:val="28"/>
        </w:rPr>
      </w:pPr>
      <w:r w:rsidRPr="00C96091">
        <w:rPr>
          <w:sz w:val="28"/>
        </w:rPr>
        <w:t>Nombrar 3 ejemplos de cada tipo de reproducción asexual.</w:t>
      </w:r>
    </w:p>
    <w:p w:rsidR="00C96091" w:rsidRDefault="00C96091" w:rsidP="00C96091">
      <w:pPr>
        <w:pStyle w:val="Prrafodelista"/>
        <w:numPr>
          <w:ilvl w:val="0"/>
          <w:numId w:val="1"/>
        </w:numPr>
        <w:rPr>
          <w:sz w:val="28"/>
        </w:rPr>
      </w:pPr>
      <w:r w:rsidRPr="00C96091">
        <w:rPr>
          <w:sz w:val="28"/>
        </w:rPr>
        <w:t>Responder la pregunta 3 de la pág. 145</w:t>
      </w:r>
    </w:p>
    <w:p w:rsidR="00C96091" w:rsidRPr="00C96091" w:rsidRDefault="00C96091" w:rsidP="00C96091">
      <w:pPr>
        <w:rPr>
          <w:sz w:val="28"/>
        </w:rPr>
      </w:pPr>
    </w:p>
    <w:sectPr w:rsidR="00C96091" w:rsidRPr="00C96091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45F2" w:rsidRDefault="00ED45F2" w:rsidP="00C96091">
      <w:pPr>
        <w:spacing w:after="0" w:line="240" w:lineRule="auto"/>
      </w:pPr>
      <w:r>
        <w:separator/>
      </w:r>
    </w:p>
  </w:endnote>
  <w:endnote w:type="continuationSeparator" w:id="0">
    <w:p w:rsidR="00ED45F2" w:rsidRDefault="00ED45F2" w:rsidP="00C960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45F2" w:rsidRDefault="00ED45F2" w:rsidP="00C96091">
      <w:pPr>
        <w:spacing w:after="0" w:line="240" w:lineRule="auto"/>
      </w:pPr>
      <w:r>
        <w:separator/>
      </w:r>
    </w:p>
  </w:footnote>
  <w:footnote w:type="continuationSeparator" w:id="0">
    <w:p w:rsidR="00ED45F2" w:rsidRDefault="00ED45F2" w:rsidP="00C960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6091" w:rsidRDefault="00C96091">
    <w:pPr>
      <w:pStyle w:val="Encabezado"/>
    </w:pPr>
    <w:r>
      <w:rPr>
        <w:noProof/>
        <w:lang w:eastAsia="es-AR"/>
      </w:rPr>
      <w:drawing>
        <wp:inline distT="0" distB="0" distL="0" distR="0" wp14:anchorId="0E2589FC" wp14:editId="512B3F3E">
          <wp:extent cx="714375" cy="732514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8083" cy="73631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es-AR"/>
      </w:rPr>
      <w:drawing>
        <wp:inline distT="0" distB="0" distL="0" distR="0" wp14:anchorId="669D8602" wp14:editId="442ADA1C">
          <wp:extent cx="1268095" cy="713105"/>
          <wp:effectExtent l="0" t="0" r="8255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8095" cy="713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A6F5D"/>
    <w:multiLevelType w:val="hybridMultilevel"/>
    <w:tmpl w:val="7B96CA4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091"/>
    <w:rsid w:val="009F79E4"/>
    <w:rsid w:val="00C96091"/>
    <w:rsid w:val="00ED4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6091"/>
    <w:rPr>
      <w:lang w:val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96091"/>
    <w:pPr>
      <w:tabs>
        <w:tab w:val="center" w:pos="4252"/>
        <w:tab w:val="right" w:pos="8504"/>
      </w:tabs>
      <w:spacing w:after="0" w:line="240" w:lineRule="auto"/>
    </w:pPr>
    <w:rPr>
      <w:lang w:val="es-AR"/>
    </w:rPr>
  </w:style>
  <w:style w:type="character" w:customStyle="1" w:styleId="EncabezadoCar">
    <w:name w:val="Encabezado Car"/>
    <w:basedOn w:val="Fuentedeprrafopredeter"/>
    <w:link w:val="Encabezado"/>
    <w:uiPriority w:val="99"/>
    <w:rsid w:val="00C96091"/>
  </w:style>
  <w:style w:type="paragraph" w:styleId="Piedepgina">
    <w:name w:val="footer"/>
    <w:basedOn w:val="Normal"/>
    <w:link w:val="PiedepginaCar"/>
    <w:uiPriority w:val="99"/>
    <w:unhideWhenUsed/>
    <w:rsid w:val="00C96091"/>
    <w:pPr>
      <w:tabs>
        <w:tab w:val="center" w:pos="4252"/>
        <w:tab w:val="right" w:pos="8504"/>
      </w:tabs>
      <w:spacing w:after="0" w:line="240" w:lineRule="auto"/>
    </w:pPr>
    <w:rPr>
      <w:lang w:val="es-AR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96091"/>
  </w:style>
  <w:style w:type="paragraph" w:styleId="Textodeglobo">
    <w:name w:val="Balloon Text"/>
    <w:basedOn w:val="Normal"/>
    <w:link w:val="TextodegloboCar"/>
    <w:uiPriority w:val="99"/>
    <w:semiHidden/>
    <w:unhideWhenUsed/>
    <w:rsid w:val="00C96091"/>
    <w:pPr>
      <w:spacing w:after="0" w:line="240" w:lineRule="auto"/>
    </w:pPr>
    <w:rPr>
      <w:rFonts w:ascii="Tahoma" w:hAnsi="Tahoma" w:cs="Tahoma"/>
      <w:sz w:val="16"/>
      <w:szCs w:val="16"/>
      <w:lang w:val="es-AR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6091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960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6091"/>
    <w:rPr>
      <w:lang w:val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96091"/>
    <w:pPr>
      <w:tabs>
        <w:tab w:val="center" w:pos="4252"/>
        <w:tab w:val="right" w:pos="8504"/>
      </w:tabs>
      <w:spacing w:after="0" w:line="240" w:lineRule="auto"/>
    </w:pPr>
    <w:rPr>
      <w:lang w:val="es-AR"/>
    </w:rPr>
  </w:style>
  <w:style w:type="character" w:customStyle="1" w:styleId="EncabezadoCar">
    <w:name w:val="Encabezado Car"/>
    <w:basedOn w:val="Fuentedeprrafopredeter"/>
    <w:link w:val="Encabezado"/>
    <w:uiPriority w:val="99"/>
    <w:rsid w:val="00C96091"/>
  </w:style>
  <w:style w:type="paragraph" w:styleId="Piedepgina">
    <w:name w:val="footer"/>
    <w:basedOn w:val="Normal"/>
    <w:link w:val="PiedepginaCar"/>
    <w:uiPriority w:val="99"/>
    <w:unhideWhenUsed/>
    <w:rsid w:val="00C96091"/>
    <w:pPr>
      <w:tabs>
        <w:tab w:val="center" w:pos="4252"/>
        <w:tab w:val="right" w:pos="8504"/>
      </w:tabs>
      <w:spacing w:after="0" w:line="240" w:lineRule="auto"/>
    </w:pPr>
    <w:rPr>
      <w:lang w:val="es-AR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96091"/>
  </w:style>
  <w:style w:type="paragraph" w:styleId="Textodeglobo">
    <w:name w:val="Balloon Text"/>
    <w:basedOn w:val="Normal"/>
    <w:link w:val="TextodegloboCar"/>
    <w:uiPriority w:val="99"/>
    <w:semiHidden/>
    <w:unhideWhenUsed/>
    <w:rsid w:val="00C96091"/>
    <w:pPr>
      <w:spacing w:after="0" w:line="240" w:lineRule="auto"/>
    </w:pPr>
    <w:rPr>
      <w:rFonts w:ascii="Tahoma" w:hAnsi="Tahoma" w:cs="Tahoma"/>
      <w:sz w:val="16"/>
      <w:szCs w:val="16"/>
      <w:lang w:val="es-AR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6091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960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23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1</cp:revision>
  <dcterms:created xsi:type="dcterms:W3CDTF">2025-03-24T20:17:00Z</dcterms:created>
  <dcterms:modified xsi:type="dcterms:W3CDTF">2025-03-24T20:22:00Z</dcterms:modified>
</cp:coreProperties>
</file>