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>Materia: Físico-Química</w:t>
      </w:r>
    </w:p>
    <w:p w14:paraId="56207ABB" w14:textId="61A0DF95" w:rsidR="00B9280A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 xml:space="preserve">Curso: </w:t>
      </w:r>
      <w:r w:rsidR="009C6316" w:rsidRPr="0070153D">
        <w:rPr>
          <w:rFonts w:ascii="Arial" w:hAnsi="Arial" w:cs="Arial"/>
          <w:sz w:val="24"/>
          <w:szCs w:val="24"/>
        </w:rPr>
        <w:t>2</w:t>
      </w:r>
      <w:r w:rsidR="0070153D">
        <w:rPr>
          <w:rFonts w:ascii="Arial" w:hAnsi="Arial" w:cs="Arial"/>
          <w:sz w:val="24"/>
          <w:szCs w:val="24"/>
        </w:rPr>
        <w:t xml:space="preserve"> Año B</w:t>
      </w:r>
    </w:p>
    <w:p w14:paraId="0D900155" w14:textId="4808BD1F" w:rsidR="00B9280A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70153D">
        <w:rPr>
          <w:rFonts w:ascii="Arial" w:hAnsi="Arial" w:cs="Arial"/>
          <w:sz w:val="24"/>
          <w:szCs w:val="24"/>
        </w:rPr>
        <w:t>Made</w:t>
      </w:r>
      <w:proofErr w:type="spellEnd"/>
      <w:r w:rsidR="00701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153D">
        <w:rPr>
          <w:rFonts w:ascii="Arial" w:hAnsi="Arial" w:cs="Arial"/>
          <w:sz w:val="24"/>
          <w:szCs w:val="24"/>
        </w:rPr>
        <w:t>Amira</w:t>
      </w:r>
      <w:proofErr w:type="spellEnd"/>
      <w:r w:rsidR="0070153D">
        <w:rPr>
          <w:rFonts w:ascii="Arial" w:hAnsi="Arial" w:cs="Arial"/>
          <w:sz w:val="24"/>
          <w:szCs w:val="24"/>
        </w:rPr>
        <w:t xml:space="preserve"> </w:t>
      </w:r>
    </w:p>
    <w:p w14:paraId="6728ADA1" w14:textId="77777777" w:rsidR="001B3D7D" w:rsidRDefault="001B3D7D" w:rsidP="001B3D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 actual: Activados. Física y Química I. Ed: puerto de palos</w:t>
      </w:r>
    </w:p>
    <w:p w14:paraId="1E99ED68" w14:textId="77777777" w:rsidR="001B3D7D" w:rsidRPr="0070153D" w:rsidRDefault="001B3D7D" w:rsidP="001B3D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 a usar en dos meses: Activados. Física y Química I. Ed: puerto de palos</w:t>
      </w:r>
    </w:p>
    <w:p w14:paraId="1235622F" w14:textId="77777777" w:rsidR="001B3D7D" w:rsidRPr="0070153D" w:rsidRDefault="001B3D7D" w:rsidP="001B3D7D">
      <w:pPr>
        <w:rPr>
          <w:rFonts w:ascii="Arial" w:hAnsi="Arial" w:cs="Arial"/>
          <w:sz w:val="24"/>
          <w:szCs w:val="24"/>
        </w:rPr>
      </w:pPr>
    </w:p>
    <w:p w14:paraId="124C203D" w14:textId="5593965A" w:rsidR="001B3D7D" w:rsidRPr="0070153D" w:rsidRDefault="001B3D7D" w:rsidP="00B928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54B07E" w14:textId="0E2319FC" w:rsidR="00B9280A" w:rsidRDefault="00B9280A" w:rsidP="00B928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53D">
        <w:rPr>
          <w:rFonts w:ascii="Arial" w:hAnsi="Arial" w:cs="Arial"/>
          <w:b/>
          <w:bCs/>
          <w:sz w:val="24"/>
          <w:szCs w:val="24"/>
        </w:rPr>
        <w:t>TRABAJO PRÁCTI</w:t>
      </w:r>
      <w:r w:rsidR="001B3D7D">
        <w:rPr>
          <w:rFonts w:ascii="Arial" w:hAnsi="Arial" w:cs="Arial"/>
          <w:b/>
          <w:bCs/>
          <w:sz w:val="24"/>
          <w:szCs w:val="24"/>
        </w:rPr>
        <w:t>CO N° 4</w:t>
      </w:r>
    </w:p>
    <w:p w14:paraId="5B9369AD" w14:textId="77777777" w:rsidR="006378F5" w:rsidRDefault="006378F5" w:rsidP="00B928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A4D680" w14:textId="77777777" w:rsidR="00FF4276" w:rsidRPr="00FF4276" w:rsidRDefault="00FF4276" w:rsidP="00FF4276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FF4276">
        <w:rPr>
          <w:rFonts w:eastAsia="Times New Roman" w:cs="Times New Roman"/>
          <w:b/>
          <w:bCs/>
          <w:sz w:val="32"/>
          <w:szCs w:val="32"/>
        </w:rPr>
        <w:t>Tipos de Reacciones Químicas”</w:t>
      </w:r>
    </w:p>
    <w:p w14:paraId="30C5D148" w14:textId="77777777" w:rsidR="00FF4276" w:rsidRPr="00FF4276" w:rsidRDefault="00FF4276" w:rsidP="00FF4276">
      <w:pPr>
        <w:rPr>
          <w:rFonts w:eastAsia="Times New Roman" w:cs="Times New Roman"/>
          <w:sz w:val="28"/>
          <w:szCs w:val="28"/>
        </w:rPr>
      </w:pPr>
      <w:r w:rsidRPr="00FF4276">
        <w:rPr>
          <w:rFonts w:eastAsia="Times New Roman" w:cs="Times New Roman"/>
          <w:sz w:val="28"/>
          <w:szCs w:val="28"/>
        </w:rPr>
        <w:t>Explicación en un esquema conceptual de los tipos de reacciones químicas</w:t>
      </w:r>
    </w:p>
    <w:p w14:paraId="2FFA7666" w14:textId="77777777" w:rsidR="00FF4276" w:rsidRPr="00FF4276" w:rsidRDefault="00FF4276" w:rsidP="00FF4276">
      <w:pPr>
        <w:rPr>
          <w:rFonts w:eastAsia="Times New Roman" w:cs="Times New Roman"/>
          <w:b/>
          <w:bCs/>
          <w:sz w:val="24"/>
          <w:szCs w:val="24"/>
          <w:u w:val="single"/>
        </w:rPr>
      </w:pPr>
      <w:r w:rsidRPr="00FF4276">
        <w:rPr>
          <w:rFonts w:eastAsia="Times New Roman" w:cs="Times New Roman"/>
          <w:b/>
          <w:bCs/>
          <w:sz w:val="24"/>
          <w:szCs w:val="24"/>
          <w:u w:val="single"/>
        </w:rPr>
        <w:t>Actividades: (124 a 129)</w:t>
      </w:r>
    </w:p>
    <w:p w14:paraId="369CE638" w14:textId="77777777" w:rsidR="00FF4276" w:rsidRPr="00FF4276" w:rsidRDefault="00FF4276" w:rsidP="00FF4276">
      <w:pPr>
        <w:numPr>
          <w:ilvl w:val="0"/>
          <w:numId w:val="29"/>
        </w:numPr>
        <w:contextualSpacing/>
        <w:rPr>
          <w:rFonts w:eastAsia="Times New Roman" w:cs="Times New Roman"/>
          <w:sz w:val="24"/>
          <w:szCs w:val="24"/>
        </w:rPr>
      </w:pPr>
      <w:r w:rsidRPr="00FF4276">
        <w:rPr>
          <w:rFonts w:eastAsia="Times New Roman" w:cs="Times New Roman"/>
          <w:sz w:val="24"/>
          <w:szCs w:val="24"/>
        </w:rPr>
        <w:t>Extraer un ejemplo de cada tipo de reacción química.</w:t>
      </w:r>
    </w:p>
    <w:p w14:paraId="3C38D0E7" w14:textId="77777777" w:rsidR="00FF4276" w:rsidRPr="00FF4276" w:rsidRDefault="00FF4276" w:rsidP="00FF4276">
      <w:pPr>
        <w:numPr>
          <w:ilvl w:val="0"/>
          <w:numId w:val="29"/>
        </w:numPr>
        <w:contextualSpacing/>
        <w:rPr>
          <w:rFonts w:eastAsia="Times New Roman" w:cs="Times New Roman"/>
          <w:sz w:val="24"/>
          <w:szCs w:val="24"/>
        </w:rPr>
      </w:pPr>
      <w:r w:rsidRPr="00FF4276">
        <w:rPr>
          <w:rFonts w:eastAsia="Times New Roman" w:cs="Times New Roman"/>
          <w:sz w:val="24"/>
          <w:szCs w:val="24"/>
        </w:rPr>
        <w:t>¿Cómo se pueden explicar las reacciones químicas? Pág. 127</w:t>
      </w:r>
    </w:p>
    <w:p w14:paraId="6AB31099" w14:textId="77777777" w:rsidR="00FF4276" w:rsidRPr="00FF4276" w:rsidRDefault="00FF4276" w:rsidP="00FF4276">
      <w:pPr>
        <w:numPr>
          <w:ilvl w:val="0"/>
          <w:numId w:val="29"/>
        </w:numPr>
        <w:contextualSpacing/>
        <w:rPr>
          <w:rFonts w:eastAsia="Times New Roman" w:cs="Times New Roman"/>
          <w:sz w:val="24"/>
          <w:szCs w:val="24"/>
        </w:rPr>
      </w:pPr>
      <w:r w:rsidRPr="00FF4276">
        <w:rPr>
          <w:rFonts w:eastAsia="Times New Roman" w:cs="Times New Roman"/>
          <w:sz w:val="24"/>
          <w:szCs w:val="24"/>
        </w:rPr>
        <w:t>Extraer las definiciones de “</w:t>
      </w:r>
      <w:r w:rsidRPr="00FF4276">
        <w:rPr>
          <w:rFonts w:eastAsia="Times New Roman" w:cs="Times New Roman"/>
          <w:b/>
          <w:bCs/>
          <w:sz w:val="24"/>
          <w:szCs w:val="24"/>
        </w:rPr>
        <w:t>símbolo químico</w:t>
      </w:r>
      <w:r w:rsidRPr="00FF4276">
        <w:rPr>
          <w:rFonts w:eastAsia="Times New Roman" w:cs="Times New Roman"/>
          <w:sz w:val="24"/>
          <w:szCs w:val="24"/>
        </w:rPr>
        <w:t>”, “</w:t>
      </w:r>
      <w:r w:rsidRPr="00FF4276">
        <w:rPr>
          <w:rFonts w:eastAsia="Times New Roman" w:cs="Times New Roman"/>
          <w:b/>
          <w:bCs/>
          <w:sz w:val="24"/>
          <w:szCs w:val="24"/>
        </w:rPr>
        <w:t>formula química</w:t>
      </w:r>
      <w:r w:rsidRPr="00FF4276">
        <w:rPr>
          <w:rFonts w:eastAsia="Times New Roman" w:cs="Times New Roman"/>
          <w:sz w:val="24"/>
          <w:szCs w:val="24"/>
        </w:rPr>
        <w:t>” y “</w:t>
      </w:r>
      <w:r w:rsidRPr="00FF4276">
        <w:rPr>
          <w:rFonts w:eastAsia="Times New Roman" w:cs="Times New Roman"/>
          <w:b/>
          <w:bCs/>
          <w:sz w:val="24"/>
          <w:szCs w:val="24"/>
        </w:rPr>
        <w:t>ecuación química</w:t>
      </w:r>
      <w:r w:rsidRPr="00FF4276">
        <w:rPr>
          <w:rFonts w:eastAsia="Times New Roman" w:cs="Times New Roman"/>
          <w:sz w:val="24"/>
          <w:szCs w:val="24"/>
        </w:rPr>
        <w:t>”.</w:t>
      </w:r>
    </w:p>
    <w:p w14:paraId="72909FE3" w14:textId="77777777" w:rsidR="00FF4276" w:rsidRPr="00FF4276" w:rsidRDefault="00FF4276" w:rsidP="00FF4276">
      <w:pPr>
        <w:numPr>
          <w:ilvl w:val="0"/>
          <w:numId w:val="29"/>
        </w:numPr>
        <w:contextualSpacing/>
        <w:rPr>
          <w:rFonts w:eastAsia="Times New Roman" w:cs="Times New Roman"/>
          <w:sz w:val="24"/>
          <w:szCs w:val="24"/>
        </w:rPr>
      </w:pPr>
      <w:r w:rsidRPr="00FF4276">
        <w:rPr>
          <w:rFonts w:eastAsia="Times New Roman" w:cs="Times New Roman"/>
          <w:sz w:val="24"/>
          <w:szCs w:val="24"/>
        </w:rPr>
        <w:t>¿Cuándo se dice que una ecuación química está balanceada? Pág. 128</w:t>
      </w:r>
    </w:p>
    <w:p w14:paraId="3152AD4B" w14:textId="77777777" w:rsidR="00FF4276" w:rsidRPr="00FF4276" w:rsidRDefault="00FF4276" w:rsidP="00FF4276">
      <w:pPr>
        <w:numPr>
          <w:ilvl w:val="0"/>
          <w:numId w:val="29"/>
        </w:numPr>
        <w:contextualSpacing/>
        <w:rPr>
          <w:rFonts w:eastAsia="Times New Roman" w:cs="Times New Roman"/>
          <w:sz w:val="24"/>
          <w:szCs w:val="24"/>
        </w:rPr>
      </w:pPr>
      <w:r w:rsidRPr="00FF4276">
        <w:rPr>
          <w:rFonts w:eastAsia="Times New Roman" w:cs="Times New Roman"/>
          <w:sz w:val="24"/>
          <w:szCs w:val="24"/>
        </w:rPr>
        <w:t>Resalta las ideas principales y secundarias de la pág. 129</w:t>
      </w:r>
    </w:p>
    <w:p w14:paraId="4BCEEA64" w14:textId="77777777" w:rsidR="00FF4276" w:rsidRPr="00FF4276" w:rsidRDefault="00FF4276" w:rsidP="00FF4276">
      <w:pPr>
        <w:rPr>
          <w:rFonts w:eastAsia="Times New Roman" w:cs="Times New Roman"/>
          <w:sz w:val="24"/>
          <w:szCs w:val="24"/>
        </w:rPr>
      </w:pPr>
    </w:p>
    <w:p w14:paraId="5770CAE7" w14:textId="77777777" w:rsidR="006378F5" w:rsidRPr="0070153D" w:rsidRDefault="006378F5" w:rsidP="00B9280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6378F5" w:rsidRPr="0070153D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2315" w14:textId="77777777" w:rsidR="00657C19" w:rsidRDefault="00657C19" w:rsidP="003C0D6D">
      <w:pPr>
        <w:spacing w:after="0" w:line="240" w:lineRule="auto"/>
      </w:pPr>
      <w:r>
        <w:separator/>
      </w:r>
    </w:p>
  </w:endnote>
  <w:endnote w:type="continuationSeparator" w:id="0">
    <w:p w14:paraId="097AF4C0" w14:textId="77777777" w:rsidR="00657C19" w:rsidRDefault="00657C1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C1AE" w14:textId="77777777" w:rsidR="00657C19" w:rsidRDefault="00657C19" w:rsidP="003C0D6D">
      <w:pPr>
        <w:spacing w:after="0" w:line="240" w:lineRule="auto"/>
      </w:pPr>
      <w:r>
        <w:separator/>
      </w:r>
    </w:p>
  </w:footnote>
  <w:footnote w:type="continuationSeparator" w:id="0">
    <w:p w14:paraId="4A454109" w14:textId="77777777" w:rsidR="00657C19" w:rsidRDefault="00657C1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57C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57C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76F6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76F6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0"/>
  </w:num>
  <w:num w:numId="5">
    <w:abstractNumId w:val="25"/>
  </w:num>
  <w:num w:numId="6">
    <w:abstractNumId w:val="18"/>
  </w:num>
  <w:num w:numId="7">
    <w:abstractNumId w:val="19"/>
  </w:num>
  <w:num w:numId="8">
    <w:abstractNumId w:val="22"/>
  </w:num>
  <w:num w:numId="9">
    <w:abstractNumId w:val="24"/>
  </w:num>
  <w:num w:numId="10">
    <w:abstractNumId w:val="27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26"/>
  </w:num>
  <w:num w:numId="17">
    <w:abstractNumId w:val="4"/>
  </w:num>
  <w:num w:numId="18">
    <w:abstractNumId w:val="28"/>
  </w:num>
  <w:num w:numId="19">
    <w:abstractNumId w:val="17"/>
  </w:num>
  <w:num w:numId="20">
    <w:abstractNumId w:val="3"/>
  </w:num>
  <w:num w:numId="21">
    <w:abstractNumId w:val="16"/>
  </w:num>
  <w:num w:numId="22">
    <w:abstractNumId w:val="23"/>
  </w:num>
  <w:num w:numId="23">
    <w:abstractNumId w:val="7"/>
  </w:num>
  <w:num w:numId="24">
    <w:abstractNumId w:val="0"/>
  </w:num>
  <w:num w:numId="25">
    <w:abstractNumId w:val="5"/>
  </w:num>
  <w:num w:numId="26">
    <w:abstractNumId w:val="21"/>
  </w:num>
  <w:num w:numId="27">
    <w:abstractNumId w:val="29"/>
  </w:num>
  <w:num w:numId="28">
    <w:abstractNumId w:val="14"/>
  </w:num>
  <w:num w:numId="29">
    <w:abstractNumId w:val="15"/>
  </w:num>
  <w:num w:numId="3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3FB4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B3D7D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78F5"/>
    <w:rsid w:val="006425BA"/>
    <w:rsid w:val="00647581"/>
    <w:rsid w:val="00656CCA"/>
    <w:rsid w:val="00657C19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53D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76F61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B63DA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4276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4C3C-E23A-412F-8E74-EBE5FCB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2024-04-05T01:08:00Z</dcterms:created>
  <dcterms:modified xsi:type="dcterms:W3CDTF">2025-03-27T21:30:00Z</dcterms:modified>
</cp:coreProperties>
</file>