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FBD2" w14:textId="28A82858" w:rsidR="00735210" w:rsidRPr="009D4349" w:rsidRDefault="00B9280A" w:rsidP="00B9280A">
      <w:pPr>
        <w:rPr>
          <w:rFonts w:ascii="Arial" w:hAnsi="Arial" w:cs="Arial"/>
          <w:sz w:val="24"/>
          <w:szCs w:val="24"/>
        </w:rPr>
      </w:pPr>
      <w:r w:rsidRPr="009D4349">
        <w:rPr>
          <w:rFonts w:ascii="Arial" w:hAnsi="Arial" w:cs="Arial"/>
          <w:sz w:val="24"/>
          <w:szCs w:val="24"/>
        </w:rPr>
        <w:t>Materia: Físico-Química</w:t>
      </w:r>
    </w:p>
    <w:p w14:paraId="56207ABB" w14:textId="0206122C" w:rsidR="00B9280A" w:rsidRPr="009D4349" w:rsidRDefault="009D4349" w:rsidP="00B9280A">
      <w:pPr>
        <w:rPr>
          <w:rFonts w:ascii="Arial" w:hAnsi="Arial" w:cs="Arial"/>
          <w:sz w:val="24"/>
          <w:szCs w:val="24"/>
        </w:rPr>
      </w:pPr>
      <w:r w:rsidRPr="009D4349">
        <w:rPr>
          <w:rFonts w:ascii="Arial" w:hAnsi="Arial" w:cs="Arial"/>
          <w:sz w:val="24"/>
          <w:szCs w:val="24"/>
        </w:rPr>
        <w:t>Curso: 1 Año B</w:t>
      </w:r>
    </w:p>
    <w:p w14:paraId="0D900155" w14:textId="0EF1C56C" w:rsidR="00B9280A" w:rsidRDefault="00B9280A" w:rsidP="00B9280A">
      <w:pPr>
        <w:rPr>
          <w:rFonts w:ascii="Arial" w:hAnsi="Arial" w:cs="Arial"/>
          <w:sz w:val="24"/>
          <w:szCs w:val="24"/>
        </w:rPr>
      </w:pPr>
      <w:r w:rsidRPr="009D434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="009D4349" w:rsidRPr="009D4349">
        <w:rPr>
          <w:rFonts w:ascii="Arial" w:hAnsi="Arial" w:cs="Arial"/>
          <w:sz w:val="24"/>
          <w:szCs w:val="24"/>
        </w:rPr>
        <w:t>Made</w:t>
      </w:r>
      <w:proofErr w:type="spellEnd"/>
      <w:r w:rsidR="009D4349" w:rsidRPr="009D43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4349" w:rsidRPr="009D4349">
        <w:rPr>
          <w:rFonts w:ascii="Arial" w:hAnsi="Arial" w:cs="Arial"/>
          <w:sz w:val="24"/>
          <w:szCs w:val="24"/>
        </w:rPr>
        <w:t>Amira</w:t>
      </w:r>
      <w:proofErr w:type="spellEnd"/>
      <w:r w:rsidR="009D4349" w:rsidRPr="009D4349">
        <w:rPr>
          <w:rFonts w:ascii="Arial" w:hAnsi="Arial" w:cs="Arial"/>
          <w:sz w:val="24"/>
          <w:szCs w:val="24"/>
        </w:rPr>
        <w:t xml:space="preserve"> Zulema </w:t>
      </w:r>
    </w:p>
    <w:p w14:paraId="7196D462" w14:textId="77777777" w:rsidR="00FA6B94" w:rsidRDefault="00FA6B94" w:rsidP="00FA6B9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Bibliografia</w:t>
      </w:r>
      <w:proofErr w:type="spellEnd"/>
      <w:r>
        <w:rPr>
          <w:rFonts w:ascii="Arial" w:hAnsi="Arial" w:cs="Arial"/>
          <w:sz w:val="24"/>
          <w:szCs w:val="24"/>
        </w:rPr>
        <w:t>: Activados. Física y química I. Ed: puerto de palos</w:t>
      </w:r>
    </w:p>
    <w:p w14:paraId="6C2F6732" w14:textId="77777777" w:rsidR="00FA6B94" w:rsidRPr="009D4349" w:rsidRDefault="00FA6B94" w:rsidP="00B9280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754B07E" w14:textId="6A66DC8E" w:rsidR="00B9280A" w:rsidRDefault="00FA6B94" w:rsidP="00B9280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TRABAJO PRÁCTICO N° 5</w:t>
      </w:r>
    </w:p>
    <w:p w14:paraId="0A5A57F7" w14:textId="77777777" w:rsidR="007254CD" w:rsidRPr="007254CD" w:rsidRDefault="007254CD" w:rsidP="007254CD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7254CD">
        <w:rPr>
          <w:rFonts w:eastAsia="Times New Roman" w:cs="Times New Roman"/>
          <w:b/>
          <w:bCs/>
          <w:sz w:val="28"/>
          <w:szCs w:val="28"/>
        </w:rPr>
        <w:t>“Los gases”</w:t>
      </w:r>
    </w:p>
    <w:p w14:paraId="46ED6324" w14:textId="77777777" w:rsidR="007254CD" w:rsidRPr="007254CD" w:rsidRDefault="007254CD" w:rsidP="007254CD">
      <w:pPr>
        <w:rPr>
          <w:rFonts w:eastAsia="Times New Roman" w:cs="Times New Roman"/>
          <w:sz w:val="28"/>
          <w:szCs w:val="28"/>
        </w:rPr>
      </w:pPr>
      <w:r w:rsidRPr="007254CD">
        <w:rPr>
          <w:rFonts w:eastAsia="Times New Roman" w:cs="Times New Roman"/>
          <w:sz w:val="28"/>
          <w:szCs w:val="28"/>
        </w:rPr>
        <w:t>Explicación de las características de los gases.</w:t>
      </w:r>
    </w:p>
    <w:p w14:paraId="1C012FB3" w14:textId="77777777" w:rsidR="007254CD" w:rsidRPr="007254CD" w:rsidRDefault="007254CD" w:rsidP="007254CD">
      <w:pPr>
        <w:rPr>
          <w:rFonts w:eastAsia="Times New Roman" w:cs="Times New Roman"/>
          <w:b/>
          <w:bCs/>
          <w:sz w:val="24"/>
          <w:szCs w:val="24"/>
          <w:u w:val="single"/>
        </w:rPr>
      </w:pPr>
      <w:r w:rsidRPr="007254CD">
        <w:rPr>
          <w:rFonts w:eastAsia="Times New Roman" w:cs="Times New Roman"/>
          <w:b/>
          <w:bCs/>
          <w:sz w:val="24"/>
          <w:szCs w:val="24"/>
          <w:u w:val="single"/>
        </w:rPr>
        <w:t>Actividades (página 14 – 16):</w:t>
      </w:r>
    </w:p>
    <w:p w14:paraId="748FB4C6" w14:textId="77777777" w:rsidR="007254CD" w:rsidRPr="007254CD" w:rsidRDefault="007254CD" w:rsidP="007254CD">
      <w:pPr>
        <w:numPr>
          <w:ilvl w:val="0"/>
          <w:numId w:val="28"/>
        </w:numPr>
        <w:contextualSpacing/>
        <w:rPr>
          <w:rFonts w:eastAsia="Times New Roman" w:cs="Times New Roman"/>
          <w:sz w:val="24"/>
          <w:szCs w:val="24"/>
        </w:rPr>
      </w:pPr>
      <w:r w:rsidRPr="007254CD">
        <w:rPr>
          <w:rFonts w:eastAsia="Times New Roman" w:cs="Times New Roman"/>
          <w:sz w:val="24"/>
          <w:szCs w:val="24"/>
        </w:rPr>
        <w:t>Completa el siguiente cuadro comparativo sobre las leyes de los gases: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632"/>
        <w:gridCol w:w="2612"/>
        <w:gridCol w:w="2606"/>
        <w:gridCol w:w="2606"/>
      </w:tblGrid>
      <w:tr w:rsidR="007254CD" w:rsidRPr="007254CD" w14:paraId="49B58FC8" w14:textId="77777777" w:rsidTr="00DB1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14:paraId="48170C76" w14:textId="77777777" w:rsidR="007254CD" w:rsidRPr="007254CD" w:rsidRDefault="007254CD" w:rsidP="00725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3745E083" w14:textId="77777777" w:rsidR="007254CD" w:rsidRPr="007254CD" w:rsidRDefault="007254CD" w:rsidP="00725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54CD">
              <w:rPr>
                <w:sz w:val="24"/>
                <w:szCs w:val="24"/>
              </w:rPr>
              <w:t>LEY DE BOYLE-MARLOTTE</w:t>
            </w:r>
          </w:p>
        </w:tc>
        <w:tc>
          <w:tcPr>
            <w:tcW w:w="2652" w:type="dxa"/>
          </w:tcPr>
          <w:p w14:paraId="0EC2CCAC" w14:textId="77777777" w:rsidR="007254CD" w:rsidRPr="007254CD" w:rsidRDefault="007254CD" w:rsidP="00725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54CD">
              <w:rPr>
                <w:sz w:val="24"/>
                <w:szCs w:val="24"/>
              </w:rPr>
              <w:t>1° LEY DE CHARLES Y GAY LUSSAC</w:t>
            </w:r>
          </w:p>
        </w:tc>
        <w:tc>
          <w:tcPr>
            <w:tcW w:w="2652" w:type="dxa"/>
          </w:tcPr>
          <w:p w14:paraId="6232961C" w14:textId="77777777" w:rsidR="007254CD" w:rsidRPr="007254CD" w:rsidRDefault="007254CD" w:rsidP="00725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54CD">
              <w:rPr>
                <w:sz w:val="24"/>
                <w:szCs w:val="24"/>
              </w:rPr>
              <w:t>2° LEY DE CHARLES Y GAY LUSSAC</w:t>
            </w:r>
          </w:p>
        </w:tc>
      </w:tr>
      <w:tr w:rsidR="007254CD" w:rsidRPr="007254CD" w14:paraId="6D3529D2" w14:textId="77777777" w:rsidTr="00DB1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14:paraId="5559BCCD" w14:textId="77777777" w:rsidR="007254CD" w:rsidRPr="007254CD" w:rsidRDefault="007254CD" w:rsidP="007254CD">
            <w:pPr>
              <w:jc w:val="center"/>
              <w:rPr>
                <w:sz w:val="24"/>
                <w:szCs w:val="24"/>
              </w:rPr>
            </w:pPr>
          </w:p>
          <w:p w14:paraId="6EACF9CF" w14:textId="77777777" w:rsidR="007254CD" w:rsidRPr="007254CD" w:rsidRDefault="007254CD" w:rsidP="007254CD">
            <w:pPr>
              <w:jc w:val="center"/>
              <w:rPr>
                <w:sz w:val="24"/>
                <w:szCs w:val="24"/>
              </w:rPr>
            </w:pPr>
          </w:p>
          <w:p w14:paraId="7CF86545" w14:textId="77777777" w:rsidR="007254CD" w:rsidRPr="007254CD" w:rsidRDefault="007254CD" w:rsidP="007254CD">
            <w:pPr>
              <w:jc w:val="center"/>
              <w:rPr>
                <w:sz w:val="24"/>
                <w:szCs w:val="24"/>
              </w:rPr>
            </w:pPr>
            <w:r w:rsidRPr="007254CD">
              <w:rPr>
                <w:sz w:val="24"/>
                <w:szCs w:val="24"/>
              </w:rPr>
              <w:t>PRINCIPALES CARACTERISTICAS</w:t>
            </w:r>
          </w:p>
        </w:tc>
        <w:tc>
          <w:tcPr>
            <w:tcW w:w="2651" w:type="dxa"/>
          </w:tcPr>
          <w:p w14:paraId="6051F7A2" w14:textId="77777777" w:rsidR="007254CD" w:rsidRPr="007254CD" w:rsidRDefault="007254CD" w:rsidP="00725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14:paraId="4395ED86" w14:textId="77777777" w:rsidR="007254CD" w:rsidRPr="007254CD" w:rsidRDefault="007254CD" w:rsidP="00725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14:paraId="69C60831" w14:textId="77777777" w:rsidR="007254CD" w:rsidRPr="007254CD" w:rsidRDefault="007254CD" w:rsidP="00725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B925E51" w14:textId="77777777" w:rsidR="007254CD" w:rsidRPr="007254CD" w:rsidRDefault="007254CD" w:rsidP="007254CD">
      <w:pPr>
        <w:ind w:left="360"/>
        <w:rPr>
          <w:rFonts w:eastAsia="Times New Roman" w:cs="Times New Roman"/>
          <w:sz w:val="24"/>
          <w:szCs w:val="24"/>
        </w:rPr>
      </w:pPr>
    </w:p>
    <w:p w14:paraId="29391B2D" w14:textId="77777777" w:rsidR="007254CD" w:rsidRPr="007254CD" w:rsidRDefault="007254CD" w:rsidP="007254CD">
      <w:pPr>
        <w:rPr>
          <w:rFonts w:eastAsia="Times New Roman" w:cs="Times New Roman"/>
          <w:sz w:val="24"/>
          <w:szCs w:val="24"/>
        </w:rPr>
        <w:sectPr w:rsidR="007254CD" w:rsidRPr="007254CD" w:rsidSect="00C91730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ED44758" w14:textId="77777777" w:rsidR="007254CD" w:rsidRPr="007254CD" w:rsidRDefault="007254CD" w:rsidP="007254CD">
      <w:pPr>
        <w:numPr>
          <w:ilvl w:val="0"/>
          <w:numId w:val="28"/>
        </w:numPr>
        <w:contextualSpacing/>
        <w:jc w:val="both"/>
        <w:rPr>
          <w:rFonts w:eastAsia="Times New Roman" w:cs="Times New Roman"/>
          <w:sz w:val="24"/>
          <w:szCs w:val="24"/>
        </w:rPr>
      </w:pPr>
      <w:r w:rsidRPr="007254CD">
        <w:rPr>
          <w:rFonts w:eastAsia="Times New Roman" w:cs="Times New Roman"/>
          <w:sz w:val="24"/>
          <w:szCs w:val="24"/>
        </w:rPr>
        <w:t>¿Cómo calculamos la temperatura en escala de Kelvin?</w:t>
      </w:r>
    </w:p>
    <w:p w14:paraId="00C1C514" w14:textId="77777777" w:rsidR="007254CD" w:rsidRPr="007254CD" w:rsidRDefault="007254CD" w:rsidP="007254CD">
      <w:pPr>
        <w:numPr>
          <w:ilvl w:val="0"/>
          <w:numId w:val="28"/>
        </w:numPr>
        <w:contextualSpacing/>
        <w:jc w:val="both"/>
        <w:rPr>
          <w:rFonts w:eastAsia="Times New Roman" w:cs="Times New Roman"/>
          <w:sz w:val="24"/>
          <w:szCs w:val="24"/>
        </w:rPr>
      </w:pPr>
      <w:r w:rsidRPr="007254CD">
        <w:rPr>
          <w:rFonts w:eastAsia="Times New Roman" w:cs="Times New Roman"/>
          <w:sz w:val="24"/>
          <w:szCs w:val="24"/>
        </w:rPr>
        <w:t>Realiza el pasaje de las siguientes temperaturas que están en °C a K:</w:t>
      </w:r>
    </w:p>
    <w:p w14:paraId="24B23608" w14:textId="77777777" w:rsidR="007254CD" w:rsidRPr="007254CD" w:rsidRDefault="007254CD" w:rsidP="007254CD">
      <w:pPr>
        <w:numPr>
          <w:ilvl w:val="0"/>
          <w:numId w:val="30"/>
        </w:numPr>
        <w:contextualSpacing/>
        <w:jc w:val="both"/>
        <w:rPr>
          <w:rFonts w:eastAsia="Times New Roman" w:cs="Times New Roman"/>
          <w:sz w:val="24"/>
          <w:szCs w:val="24"/>
        </w:rPr>
      </w:pPr>
      <w:r w:rsidRPr="007254CD">
        <w:rPr>
          <w:rFonts w:eastAsia="Times New Roman" w:cs="Times New Roman"/>
          <w:sz w:val="24"/>
          <w:szCs w:val="24"/>
        </w:rPr>
        <w:t>8°C</w:t>
      </w:r>
    </w:p>
    <w:p w14:paraId="63CF995C" w14:textId="77777777" w:rsidR="007254CD" w:rsidRPr="007254CD" w:rsidRDefault="007254CD" w:rsidP="007254CD">
      <w:pPr>
        <w:numPr>
          <w:ilvl w:val="0"/>
          <w:numId w:val="30"/>
        </w:numPr>
        <w:contextualSpacing/>
        <w:jc w:val="both"/>
        <w:rPr>
          <w:rFonts w:eastAsia="Times New Roman" w:cs="Times New Roman"/>
          <w:sz w:val="24"/>
          <w:szCs w:val="24"/>
        </w:rPr>
      </w:pPr>
      <w:r w:rsidRPr="007254CD">
        <w:rPr>
          <w:rFonts w:eastAsia="Times New Roman" w:cs="Times New Roman"/>
          <w:sz w:val="24"/>
          <w:szCs w:val="24"/>
        </w:rPr>
        <w:t>32°C</w:t>
      </w:r>
    </w:p>
    <w:p w14:paraId="2E3B5C91" w14:textId="77777777" w:rsidR="007254CD" w:rsidRPr="007254CD" w:rsidRDefault="007254CD" w:rsidP="007254CD">
      <w:pPr>
        <w:numPr>
          <w:ilvl w:val="0"/>
          <w:numId w:val="30"/>
        </w:numPr>
        <w:contextualSpacing/>
        <w:jc w:val="both"/>
        <w:rPr>
          <w:rFonts w:eastAsia="Times New Roman" w:cs="Times New Roman"/>
          <w:sz w:val="24"/>
          <w:szCs w:val="24"/>
        </w:rPr>
      </w:pPr>
      <w:r w:rsidRPr="007254CD">
        <w:rPr>
          <w:rFonts w:eastAsia="Times New Roman" w:cs="Times New Roman"/>
          <w:sz w:val="24"/>
          <w:szCs w:val="24"/>
        </w:rPr>
        <w:t>45°C</w:t>
      </w:r>
    </w:p>
    <w:p w14:paraId="365AE551" w14:textId="77777777" w:rsidR="007254CD" w:rsidRPr="007254CD" w:rsidRDefault="007254CD" w:rsidP="007254CD">
      <w:pPr>
        <w:numPr>
          <w:ilvl w:val="0"/>
          <w:numId w:val="30"/>
        </w:numPr>
        <w:contextualSpacing/>
        <w:jc w:val="both"/>
        <w:rPr>
          <w:rFonts w:eastAsia="Times New Roman" w:cs="Times New Roman"/>
          <w:sz w:val="24"/>
          <w:szCs w:val="24"/>
        </w:rPr>
      </w:pPr>
      <w:r w:rsidRPr="007254CD">
        <w:rPr>
          <w:rFonts w:eastAsia="Times New Roman" w:cs="Times New Roman"/>
          <w:sz w:val="24"/>
          <w:szCs w:val="24"/>
        </w:rPr>
        <w:t>-1°C</w:t>
      </w:r>
    </w:p>
    <w:p w14:paraId="3DDA3007" w14:textId="3BAEC4A9" w:rsidR="00B9280A" w:rsidRPr="009D4349" w:rsidRDefault="00B9280A" w:rsidP="00025714">
      <w:pPr>
        <w:pStyle w:val="Prrafodelista"/>
        <w:rPr>
          <w:rFonts w:ascii="Arial" w:hAnsi="Arial" w:cs="Arial"/>
          <w:sz w:val="24"/>
          <w:szCs w:val="24"/>
        </w:rPr>
      </w:pPr>
    </w:p>
    <w:sectPr w:rsidR="00B9280A" w:rsidRPr="009D4349" w:rsidSect="00C91730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ADC96" w14:textId="77777777" w:rsidR="006A3756" w:rsidRDefault="006A3756" w:rsidP="003C0D6D">
      <w:pPr>
        <w:spacing w:after="0" w:line="240" w:lineRule="auto"/>
      </w:pPr>
      <w:r>
        <w:separator/>
      </w:r>
    </w:p>
  </w:endnote>
  <w:endnote w:type="continuationSeparator" w:id="0">
    <w:p w14:paraId="159FBFF5" w14:textId="77777777" w:rsidR="006A3756" w:rsidRDefault="006A375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B34B6" w14:textId="77777777" w:rsidR="006A3756" w:rsidRDefault="006A3756" w:rsidP="003C0D6D">
      <w:pPr>
        <w:spacing w:after="0" w:line="240" w:lineRule="auto"/>
      </w:pPr>
      <w:r>
        <w:separator/>
      </w:r>
    </w:p>
  </w:footnote>
  <w:footnote w:type="continuationSeparator" w:id="0">
    <w:p w14:paraId="65ED052E" w14:textId="77777777" w:rsidR="006A3756" w:rsidRDefault="006A375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497C0" w14:textId="77777777" w:rsidR="007254CD" w:rsidRDefault="006A3756">
    <w:pPr>
      <w:pStyle w:val="Encabezado"/>
    </w:pPr>
    <w:r>
      <w:rPr>
        <w:noProof/>
        <w:lang w:eastAsia="es-AR"/>
      </w:rPr>
      <w:pict w14:anchorId="581C28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5" type="#_x0000_t75" style="position:absolute;margin-left:-5.1pt;margin-top:-7.5pt;width:87.6pt;height:89.55pt;z-index:251665408;visibility:visible;mso-position-horizontal-relative:margin">
          <v:imagedata r:id="rId1" o:title=""/>
          <w10:wrap anchorx="margin"/>
        </v:shape>
      </w:pict>
    </w:r>
    <w:r>
      <w:rPr>
        <w:noProof/>
        <w:lang w:eastAsia="es-AR"/>
      </w:rPr>
      <w:pict w14:anchorId="4B4D4234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6" type="#_x0000_t202" style="position:absolute;margin-left:98.1pt;margin-top:.5pt;width:134.4pt;height:7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" strokecolor="white">
          <v:textbox>
            <w:txbxContent>
              <w:p w14:paraId="6DF1A492" w14:textId="77777777" w:rsidR="007254CD" w:rsidRPr="003C0D6D" w:rsidRDefault="007254CD" w:rsidP="003C0D6D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hAnsi="Times New Roman"/>
                    <w:sz w:val="18"/>
                    <w:szCs w:val="18"/>
                    <w:lang w:val="es-ES_tradnl" w:eastAsia="ar-SA"/>
                  </w:rPr>
                  <w:t>INSTITUTO JUAN PABLO II</w:t>
                </w:r>
              </w:p>
              <w:p w14:paraId="6A437384" w14:textId="77777777" w:rsidR="007254CD" w:rsidRPr="003C0D6D" w:rsidRDefault="007254CD" w:rsidP="003C0D6D">
                <w:pPr>
                  <w:suppressAutoHyphens/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hAnsi="Times New Roman"/>
                    <w:sz w:val="18"/>
                    <w:szCs w:val="18"/>
                    <w:lang w:val="es-ES_tradnl" w:eastAsia="ar-SA"/>
                  </w:rPr>
                  <w:t>Av. Sáenz Peña 576</w:t>
                </w:r>
              </w:p>
              <w:p w14:paraId="38B3802C" w14:textId="77777777" w:rsidR="007254CD" w:rsidRPr="003C0D6D" w:rsidRDefault="007254CD" w:rsidP="003C0D6D">
                <w:pPr>
                  <w:suppressAutoHyphens/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hAnsi="Times New Roman"/>
                    <w:sz w:val="18"/>
                    <w:szCs w:val="18"/>
                    <w:lang w:val="es-ES_tradnl" w:eastAsia="ar-SA"/>
                  </w:rPr>
                  <w:t>TEL: 0381- 4205711</w:t>
                </w:r>
              </w:p>
              <w:p w14:paraId="5948DD11" w14:textId="77777777" w:rsidR="007254CD" w:rsidRPr="003C0D6D" w:rsidRDefault="006A3756" w:rsidP="003C0D6D">
                <w:pPr>
                  <w:suppressAutoHyphens/>
                  <w:spacing w:after="0" w:line="240" w:lineRule="auto"/>
                  <w:rPr>
                    <w:rFonts w:ascii="Times New Roman" w:hAnsi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hyperlink r:id="rId2" w:history="1">
                  <w:r w:rsidR="007254CD" w:rsidRPr="003C0D6D">
                    <w:rPr>
                      <w:rFonts w:ascii="Times New Roman" w:hAnsi="Times New Roman"/>
                      <w:color w:val="000000"/>
                      <w:sz w:val="18"/>
                      <w:szCs w:val="18"/>
                      <w:u w:val="single"/>
                      <w:lang w:val="es-ES_tradnl" w:eastAsia="ar-SA"/>
                    </w:rPr>
                    <w:t>InstjuanpabloII@arnet.com.ar</w:t>
                  </w:r>
                </w:hyperlink>
              </w:p>
              <w:p w14:paraId="5B55C125" w14:textId="77777777" w:rsidR="007254CD" w:rsidRPr="003C0D6D" w:rsidRDefault="007254CD" w:rsidP="003C0D6D">
                <w:pPr>
                  <w:suppressAutoHyphens/>
                  <w:spacing w:after="0" w:line="240" w:lineRule="auto"/>
                  <w:rPr>
                    <w:rFonts w:ascii="Times New Roman" w:hAnsi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r w:rsidRPr="003C0D6D">
                  <w:rPr>
                    <w:rFonts w:ascii="Times New Roman" w:hAnsi="Times New Roman"/>
                    <w:color w:val="000000"/>
                    <w:sz w:val="18"/>
                    <w:szCs w:val="18"/>
                    <w:lang w:val="es-ES_tradnl" w:eastAsia="ar-SA"/>
                  </w:rPr>
                  <w:t>www.instjuanpabloii.com.ar</w:t>
                </w:r>
              </w:p>
              <w:p w14:paraId="03DF9ED5" w14:textId="77777777" w:rsidR="007254CD" w:rsidRPr="003C0D6D" w:rsidRDefault="006A3756" w:rsidP="003C0D6D">
                <w:pPr>
                  <w:suppressAutoHyphens/>
                  <w:spacing w:after="0" w:line="240" w:lineRule="auto"/>
                  <w:rPr>
                    <w:rFonts w:ascii="Times New Roman" w:hAnsi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hyperlink r:id="rId3" w:history="1">
                  <w:r w:rsidR="007254CD" w:rsidRPr="003C0D6D">
                    <w:rPr>
                      <w:rFonts w:ascii="Times New Roman" w:hAnsi="Times New Roman"/>
                      <w:color w:val="000000"/>
                      <w:sz w:val="18"/>
                      <w:szCs w:val="18"/>
                      <w:u w:val="single"/>
                      <w:lang w:val="es-ES_tradnl" w:eastAsia="ar-SA"/>
                    </w:rPr>
                    <w:t>www.instjuanpabloII.edu.ar</w:t>
                  </w:r>
                </w:hyperlink>
              </w:p>
              <w:p w14:paraId="34DD048E" w14:textId="77777777" w:rsidR="007254CD" w:rsidRDefault="007254CD"/>
            </w:txbxContent>
          </v:textbox>
          <w10:wrap type="square"/>
        </v:shape>
      </w:pict>
    </w:r>
  </w:p>
  <w:p w14:paraId="313E6443" w14:textId="77777777" w:rsidR="007254CD" w:rsidRDefault="007254CD">
    <w:pPr>
      <w:pStyle w:val="Encabezado"/>
    </w:pPr>
  </w:p>
  <w:p w14:paraId="41992B11" w14:textId="77777777" w:rsidR="007254CD" w:rsidRDefault="007254CD">
    <w:pPr>
      <w:pStyle w:val="Encabezado"/>
    </w:pPr>
  </w:p>
  <w:p w14:paraId="2C160504" w14:textId="77777777" w:rsidR="007254CD" w:rsidRDefault="007254CD">
    <w:pPr>
      <w:pStyle w:val="Encabezado"/>
    </w:pPr>
  </w:p>
  <w:p w14:paraId="63CB3C20" w14:textId="77777777" w:rsidR="007254CD" w:rsidRDefault="007254CD">
    <w:pPr>
      <w:pStyle w:val="Encabezado"/>
    </w:pPr>
  </w:p>
  <w:p w14:paraId="06CE7105" w14:textId="77777777" w:rsidR="007254CD" w:rsidRDefault="007254CD">
    <w:pPr>
      <w:pStyle w:val="Encabezado"/>
    </w:pPr>
  </w:p>
  <w:p w14:paraId="38D274AE" w14:textId="77777777" w:rsidR="007254CD" w:rsidRDefault="007254C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A375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A375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13A2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13A2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D38E2"/>
    <w:multiLevelType w:val="multilevel"/>
    <w:tmpl w:val="F24AB48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9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42382"/>
    <w:multiLevelType w:val="hybridMultilevel"/>
    <w:tmpl w:val="58D2EF10"/>
    <w:lvl w:ilvl="0" w:tplc="B33CA93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9"/>
  </w:num>
  <w:num w:numId="5">
    <w:abstractNumId w:val="24"/>
  </w:num>
  <w:num w:numId="6">
    <w:abstractNumId w:val="16"/>
  </w:num>
  <w:num w:numId="7">
    <w:abstractNumId w:val="17"/>
  </w:num>
  <w:num w:numId="8">
    <w:abstractNumId w:val="21"/>
  </w:num>
  <w:num w:numId="9">
    <w:abstractNumId w:val="23"/>
  </w:num>
  <w:num w:numId="10">
    <w:abstractNumId w:val="26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 w:numId="15">
    <w:abstractNumId w:val="1"/>
  </w:num>
  <w:num w:numId="16">
    <w:abstractNumId w:val="25"/>
  </w:num>
  <w:num w:numId="17">
    <w:abstractNumId w:val="3"/>
  </w:num>
  <w:num w:numId="18">
    <w:abstractNumId w:val="27"/>
  </w:num>
  <w:num w:numId="19">
    <w:abstractNumId w:val="15"/>
  </w:num>
  <w:num w:numId="20">
    <w:abstractNumId w:val="2"/>
  </w:num>
  <w:num w:numId="21">
    <w:abstractNumId w:val="14"/>
  </w:num>
  <w:num w:numId="22">
    <w:abstractNumId w:val="22"/>
  </w:num>
  <w:num w:numId="23">
    <w:abstractNumId w:val="6"/>
  </w:num>
  <w:num w:numId="24">
    <w:abstractNumId w:val="0"/>
  </w:num>
  <w:num w:numId="25">
    <w:abstractNumId w:val="4"/>
  </w:num>
  <w:num w:numId="26">
    <w:abstractNumId w:val="20"/>
  </w:num>
  <w:num w:numId="27">
    <w:abstractNumId w:val="29"/>
  </w:num>
  <w:num w:numId="28">
    <w:abstractNumId w:val="13"/>
  </w:num>
  <w:num w:numId="29">
    <w:abstractNumId w:val="18"/>
  </w:num>
  <w:num w:numId="30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5714"/>
    <w:rsid w:val="00027BB7"/>
    <w:rsid w:val="00027EA2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345"/>
    <w:rsid w:val="001E6DBD"/>
    <w:rsid w:val="001E7FDE"/>
    <w:rsid w:val="001F160B"/>
    <w:rsid w:val="0020245F"/>
    <w:rsid w:val="00204726"/>
    <w:rsid w:val="00220527"/>
    <w:rsid w:val="00224F06"/>
    <w:rsid w:val="00231B71"/>
    <w:rsid w:val="0024634C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6249"/>
    <w:rsid w:val="002B314D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225AF"/>
    <w:rsid w:val="00361327"/>
    <w:rsid w:val="00362622"/>
    <w:rsid w:val="0036645B"/>
    <w:rsid w:val="00367362"/>
    <w:rsid w:val="003779A4"/>
    <w:rsid w:val="00396A5C"/>
    <w:rsid w:val="003A4471"/>
    <w:rsid w:val="003A44D2"/>
    <w:rsid w:val="003A7B6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54EBC"/>
    <w:rsid w:val="004616D4"/>
    <w:rsid w:val="00464FD7"/>
    <w:rsid w:val="004734A7"/>
    <w:rsid w:val="00481505"/>
    <w:rsid w:val="004935AA"/>
    <w:rsid w:val="004A3034"/>
    <w:rsid w:val="004A6BF3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A20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322AC"/>
    <w:rsid w:val="006425BA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A3756"/>
    <w:rsid w:val="006B1DFC"/>
    <w:rsid w:val="006B23C5"/>
    <w:rsid w:val="006C1E3C"/>
    <w:rsid w:val="006C3706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254CD"/>
    <w:rsid w:val="00730243"/>
    <w:rsid w:val="007349C4"/>
    <w:rsid w:val="00735210"/>
    <w:rsid w:val="00743769"/>
    <w:rsid w:val="007457CD"/>
    <w:rsid w:val="00747710"/>
    <w:rsid w:val="0075147B"/>
    <w:rsid w:val="00764D22"/>
    <w:rsid w:val="00772128"/>
    <w:rsid w:val="00773DCB"/>
    <w:rsid w:val="00794B94"/>
    <w:rsid w:val="007A36A1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D4349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70979"/>
    <w:rsid w:val="00A77F4A"/>
    <w:rsid w:val="00A83A4F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F1E74"/>
    <w:rsid w:val="00AF44BC"/>
    <w:rsid w:val="00AF6B6B"/>
    <w:rsid w:val="00B11E53"/>
    <w:rsid w:val="00B12A4F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2E47"/>
    <w:rsid w:val="00C80315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2BC0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7A8E"/>
    <w:rsid w:val="00DC0C1B"/>
    <w:rsid w:val="00DC2580"/>
    <w:rsid w:val="00DC49AF"/>
    <w:rsid w:val="00DC703C"/>
    <w:rsid w:val="00DE087A"/>
    <w:rsid w:val="00DE0D7B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B94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normal1">
    <w:name w:val="Plain Table 1"/>
    <w:basedOn w:val="Tablanormal"/>
    <w:uiPriority w:val="41"/>
    <w:rsid w:val="007254CD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120D2-D29D-4730-B870-A1273071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WINDOWS</cp:lastModifiedBy>
  <cp:revision>3</cp:revision>
  <cp:lastPrinted>2022-11-23T13:55:00Z</cp:lastPrinted>
  <dcterms:created xsi:type="dcterms:W3CDTF">2024-04-15T19:34:00Z</dcterms:created>
  <dcterms:modified xsi:type="dcterms:W3CDTF">2025-04-07T22:11:00Z</dcterms:modified>
</cp:coreProperties>
</file>