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DBB0" w14:textId="77777777" w:rsidR="00F66F79" w:rsidRDefault="00F66F79" w:rsidP="00F66F79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PROGRAMA ANUAL 2024</w:t>
      </w:r>
    </w:p>
    <w:p w14:paraId="3B0FDF41" w14:textId="77777777" w:rsidR="00F66F79" w:rsidRPr="00AD5887" w:rsidRDefault="00F66F79" w:rsidP="00F66F79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AF4A53D" w14:textId="77777777" w:rsidR="00F66F79" w:rsidRPr="00AD5887" w:rsidRDefault="00F66F79" w:rsidP="00F66F79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 xml:space="preserve">ESTABLECIMIENTO: </w:t>
      </w:r>
      <w:r w:rsidRPr="00AD5887">
        <w:rPr>
          <w:rFonts w:ascii="Arial" w:hAnsi="Arial" w:cs="Arial"/>
          <w:color w:val="000000"/>
          <w:sz w:val="24"/>
          <w:szCs w:val="24"/>
        </w:rPr>
        <w:t>Instituto Juan Pablo II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6741331" w14:textId="77777777" w:rsidR="00F66F79" w:rsidRPr="00AD5887" w:rsidRDefault="00F66F79" w:rsidP="00F66F79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ESPACIO CURRICULAR: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Físico-Química</w:t>
      </w:r>
    </w:p>
    <w:p w14:paraId="6E11065B" w14:textId="77777777" w:rsidR="00F66F79" w:rsidRPr="00AD5887" w:rsidRDefault="00F66F79" w:rsidP="00F66F79">
      <w:pPr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PROFESOR/A: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Made Amira Zulema</w:t>
      </w:r>
    </w:p>
    <w:p w14:paraId="1E2DBCCF" w14:textId="77777777" w:rsidR="00F66F79" w:rsidRPr="00AD5887" w:rsidRDefault="00F66F79" w:rsidP="00F66F79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CURSO: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2°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 año                                                              </w:t>
      </w:r>
      <w:r w:rsidRPr="00AD5887">
        <w:rPr>
          <w:rFonts w:ascii="Arial" w:hAnsi="Arial" w:cs="Arial"/>
          <w:color w:val="000000"/>
          <w:sz w:val="24"/>
          <w:szCs w:val="24"/>
          <w:u w:val="single"/>
        </w:rPr>
        <w:t>DIVISION</w:t>
      </w:r>
      <w:r w:rsidRPr="00A41B95">
        <w:rPr>
          <w:rFonts w:ascii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B</w:t>
      </w:r>
    </w:p>
    <w:p w14:paraId="5BB10C77" w14:textId="77777777" w:rsidR="00F66F79" w:rsidRPr="00AD5887" w:rsidRDefault="00F66F79" w:rsidP="00F66F79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HORAS SEMANALES: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80 minutos (2</w:t>
      </w:r>
      <w:r w:rsidRPr="00AD5887">
        <w:rPr>
          <w:rFonts w:ascii="Arial" w:hAnsi="Arial" w:cs="Arial"/>
          <w:color w:val="000000"/>
          <w:sz w:val="24"/>
          <w:szCs w:val="24"/>
        </w:rPr>
        <w:t>hs cátedra)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2382512" w14:textId="77777777" w:rsidR="00F66F79" w:rsidRDefault="00F66F79" w:rsidP="00F66F79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CONTENIDOS:</w:t>
      </w:r>
    </w:p>
    <w:p w14:paraId="2EF2F656" w14:textId="77777777" w:rsidR="00F66F79" w:rsidRPr="00AD5887" w:rsidRDefault="00F66F79" w:rsidP="00F66F79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14:paraId="39E11011" w14:textId="77777777" w:rsidR="00F66F79" w:rsidRDefault="00F66F79" w:rsidP="00F66F79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N°1: </w:t>
      </w:r>
    </w:p>
    <w:p w14:paraId="0A323951" w14:textId="77777777" w:rsidR="00F66F79" w:rsidRPr="00607B2F" w:rsidRDefault="00F66F79" w:rsidP="00F66F7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/>
          <w:color w:val="000000" w:themeColor="text1"/>
          <w:sz w:val="24"/>
          <w:szCs w:val="24"/>
        </w:rPr>
        <w:t>“Física y Química para entender el mundo”</w:t>
      </w:r>
    </w:p>
    <w:p w14:paraId="43CD836F" w14:textId="77777777" w:rsidR="00F66F79" w:rsidRPr="00607B2F" w:rsidRDefault="00F66F79" w:rsidP="00F66F79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t>Las reacciones químicas: definición y tipos. Fórmulas y ecuaciones químicas. Las combustiones: concepto y tipos. El efecto invernadero. La corrosión. Ciclo hidrológico o ciclo del agua. El agua y sus consecuencias ambientales: la contaminación. Recursos materiales naturales. Utilización eléctrica de los recursos energéticos naturales. Dispersiones en la atmósfera: niebla, neblina y humo. Electricidad atmosférica: relámpagos, rayos y truenos. La electricidad y el magnetismo en los medios de transporte. Los satélites.</w:t>
      </w:r>
    </w:p>
    <w:p w14:paraId="3E381D34" w14:textId="77777777" w:rsidR="00F66F79" w:rsidRDefault="00F66F79" w:rsidP="00F66F79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9C5329B" w14:textId="77777777" w:rsidR="00F66F79" w:rsidRDefault="00F66F79" w:rsidP="00F66F7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>UNIDAD N°2: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D330832" w14:textId="77777777" w:rsidR="00F66F79" w:rsidRPr="00607B2F" w:rsidRDefault="00F66F79" w:rsidP="00F66F7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/>
          <w:color w:val="000000" w:themeColor="text1"/>
          <w:sz w:val="24"/>
          <w:szCs w:val="24"/>
        </w:rPr>
        <w:t>“Los átomos y la tabla periódica”</w:t>
      </w:r>
    </w:p>
    <w:p w14:paraId="59CE6697" w14:textId="77777777" w:rsidR="00F66F79" w:rsidRDefault="00F66F79" w:rsidP="00F66F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t xml:space="preserve">Átomos: definición. Partículas subatómicas: electrón, protón y neutrón, características. Modelos Atómicos: Dalton (postulados), Thomson, Rutherford y Bohr. Tabla periódica: historia. Elementos químicos, clasificación (metales, no metales, metales alcalinos, metales alcalinos térreos, halógenos), elementos representativos, de transición y de transición interna. Grupos y periodos. Número másico (A). Número atómico (Z). Átomos neutros y con carga (catión y anión). Relación entre grupo y distribución electrónica. Radio atómico. Energía de ionización. </w:t>
      </w:r>
    </w:p>
    <w:p w14:paraId="5E429595" w14:textId="77777777" w:rsidR="00F66F79" w:rsidRDefault="00F66F79" w:rsidP="00F66F79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B715018" w14:textId="77777777" w:rsidR="00F66F79" w:rsidRDefault="00F66F79" w:rsidP="00F66F79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 3: </w:t>
      </w:r>
    </w:p>
    <w:p w14:paraId="051A6FD4" w14:textId="77777777" w:rsidR="00F66F79" w:rsidRPr="00607B2F" w:rsidRDefault="00F66F79" w:rsidP="00F66F7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/>
          <w:color w:val="000000" w:themeColor="text1"/>
          <w:sz w:val="24"/>
          <w:szCs w:val="24"/>
        </w:rPr>
        <w:t>“Las sustancias y sus características”</w:t>
      </w:r>
    </w:p>
    <w:p w14:paraId="6240D9F3" w14:textId="77777777" w:rsidR="00F66F79" w:rsidRPr="00607B2F" w:rsidRDefault="00F66F79" w:rsidP="00F66F79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t xml:space="preserve">Electronegatividad. Los iones y su rol en la salud del organismo. La radiactividad: definición. Emisiones alfa, beta y gama. Riesgos para la salud. Aplicaciones de la radiactividad. Fisión y fusión nuclear. Modelo estándar: los quarks. Fuerzas gravitacionales, electromagnéticas, de atracción fuerte y de atracción débil. Sustancias: concepto. Estados de agregación de la materia: solido, líquido, gaseoso, características. Uniones químicas: metálicas, no metálicas, iónicas. Distribución </w:t>
      </w: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electrónica estable: regla del octeto. Influencia de la electronegatividad en las uniones químicas: compuestos iónicos. </w:t>
      </w:r>
    </w:p>
    <w:p w14:paraId="6CF6397C" w14:textId="77777777" w:rsidR="00F66F79" w:rsidRPr="00C95176" w:rsidRDefault="00F66F79" w:rsidP="00F66F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082DB4" w14:textId="77777777" w:rsidR="00F66F79" w:rsidRPr="00A70A74" w:rsidRDefault="00F66F79" w:rsidP="00F66F79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>ESTRATEGIAS DIDACTICAS:</w:t>
      </w:r>
    </w:p>
    <w:p w14:paraId="7DCE1C57" w14:textId="77777777" w:rsidR="00F66F79" w:rsidRPr="00A41B95" w:rsidRDefault="00F66F79" w:rsidP="00F66F79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7224085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Análisis de texto.</w:t>
      </w:r>
    </w:p>
    <w:p w14:paraId="28122587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individuales y grupales.</w:t>
      </w:r>
    </w:p>
    <w:p w14:paraId="5B368582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Debates.</w:t>
      </w:r>
    </w:p>
    <w:p w14:paraId="55ACA16B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Videos.</w:t>
      </w:r>
    </w:p>
    <w:p w14:paraId="5AB973DD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Exposiciones orales.</w:t>
      </w:r>
    </w:p>
    <w:p w14:paraId="179ED801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Lluvia de ideas.</w:t>
      </w:r>
    </w:p>
    <w:p w14:paraId="43D1555C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Style w:val="Ttulo7Car"/>
        </w:rPr>
      </w:pPr>
      <w:r w:rsidRPr="009C1032">
        <w:rPr>
          <w:rFonts w:ascii="Arial" w:hAnsi="Arial" w:cs="Arial"/>
          <w:color w:val="000000"/>
          <w:sz w:val="24"/>
          <w:szCs w:val="24"/>
        </w:rPr>
        <w:t>Cuadros conceptuales y comparativos.</w:t>
      </w:r>
    </w:p>
    <w:p w14:paraId="50C490B3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Ilustraciones.</w:t>
      </w:r>
    </w:p>
    <w:p w14:paraId="1FEFFA8C" w14:textId="77777777" w:rsidR="00F66F79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de laboratorio.</w:t>
      </w:r>
    </w:p>
    <w:p w14:paraId="546B8654" w14:textId="77777777" w:rsidR="00F66F79" w:rsidRPr="009C1032" w:rsidRDefault="00F66F79" w:rsidP="00F66F79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Salidas de campo estudiantiles.</w:t>
      </w:r>
    </w:p>
    <w:p w14:paraId="3C0D2A92" w14:textId="77777777" w:rsidR="00F66F79" w:rsidRPr="009C1032" w:rsidRDefault="00F66F79" w:rsidP="00F66F79">
      <w:pPr>
        <w:pStyle w:val="Prrafodelista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026E5A6" w14:textId="77777777" w:rsidR="00F66F79" w:rsidRPr="00A70A74" w:rsidRDefault="00F66F79" w:rsidP="00F66F79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RECURSOS DIDACTICOS: </w:t>
      </w:r>
    </w:p>
    <w:p w14:paraId="4F44FD80" w14:textId="77777777" w:rsidR="00F66F79" w:rsidRDefault="00F66F79" w:rsidP="00F66F7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Libro de trabajo.</w:t>
      </w:r>
    </w:p>
    <w:p w14:paraId="24BDFC6E" w14:textId="77777777" w:rsidR="00F66F79" w:rsidRDefault="00F66F79" w:rsidP="00F66F7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Ilustraciones.</w:t>
      </w:r>
    </w:p>
    <w:p w14:paraId="2789D524" w14:textId="77777777" w:rsidR="00F66F79" w:rsidRDefault="00F66F79" w:rsidP="00F66F7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Pizarra y felpas.</w:t>
      </w:r>
    </w:p>
    <w:p w14:paraId="6DC27D00" w14:textId="77777777" w:rsidR="00F66F79" w:rsidRDefault="00F66F79" w:rsidP="00F66F7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Proyector.</w:t>
      </w:r>
    </w:p>
    <w:p w14:paraId="5942484F" w14:textId="77777777" w:rsidR="00F66F79" w:rsidRDefault="00F66F79" w:rsidP="00F66F7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Videos educativos.</w:t>
      </w:r>
    </w:p>
    <w:p w14:paraId="5EDCDA56" w14:textId="77777777" w:rsidR="00F66F79" w:rsidRPr="009C1032" w:rsidRDefault="00F66F79" w:rsidP="00F66F79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59B0F4B3" w14:textId="77777777" w:rsidR="00F66F79" w:rsidRPr="00A70A74" w:rsidRDefault="00F66F79" w:rsidP="00F6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EVALUACIÓN: </w:t>
      </w:r>
    </w:p>
    <w:p w14:paraId="74A86099" w14:textId="77777777" w:rsidR="00F66F79" w:rsidRPr="00A41B95" w:rsidRDefault="00F66F79" w:rsidP="00F6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8ECB29" w14:textId="77777777" w:rsidR="00F66F79" w:rsidRPr="00AD5887" w:rsidRDefault="00F66F79" w:rsidP="00F66F7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Diagnóstica: </w:t>
      </w:r>
    </w:p>
    <w:p w14:paraId="5314CE38" w14:textId="77777777" w:rsidR="00F66F79" w:rsidRPr="00AD5887" w:rsidRDefault="00F66F79" w:rsidP="00F66F7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Lluvia de ideas y trabajo práctico. </w:t>
      </w:r>
    </w:p>
    <w:p w14:paraId="60380A97" w14:textId="77777777" w:rsidR="00F66F79" w:rsidRDefault="00F66F79" w:rsidP="00F6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0FB314C" w14:textId="77777777" w:rsidR="00F66F79" w:rsidRPr="00AD5887" w:rsidRDefault="00F66F79" w:rsidP="00F66F7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Formativa: </w:t>
      </w:r>
    </w:p>
    <w:p w14:paraId="1F9F26C6" w14:textId="77777777" w:rsidR="00F66F79" w:rsidRPr="00AD5887" w:rsidRDefault="00F66F79" w:rsidP="00F66F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Continua, oral y formal mediante pruebas escritas de bases semiestructuradas y objetivas. </w:t>
      </w:r>
    </w:p>
    <w:p w14:paraId="379F3E91" w14:textId="77777777" w:rsidR="00F66F79" w:rsidRPr="00AD5887" w:rsidRDefault="00F66F79" w:rsidP="00F66F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Presentación de trabajos prácticos.</w:t>
      </w:r>
    </w:p>
    <w:p w14:paraId="733002D6" w14:textId="77777777" w:rsidR="00F66F79" w:rsidRPr="00AD5887" w:rsidRDefault="00F66F79" w:rsidP="00F66F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carpetas. </w:t>
      </w:r>
    </w:p>
    <w:p w14:paraId="13E9B47F" w14:textId="77777777" w:rsidR="00F66F79" w:rsidRPr="00AD5887" w:rsidRDefault="00F66F79" w:rsidP="00F66F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Participación en clase: personal y grupal. </w:t>
      </w:r>
    </w:p>
    <w:p w14:paraId="07BE1D38" w14:textId="77777777" w:rsidR="00F66F79" w:rsidRDefault="00F66F79" w:rsidP="00F66F7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Sumativa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3739FD9" w14:textId="77777777" w:rsidR="00F66F79" w:rsidRPr="00AD5887" w:rsidRDefault="00F66F79" w:rsidP="00F6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se realizará a través de la aprobación de las siguientes instancias: </w:t>
      </w:r>
    </w:p>
    <w:p w14:paraId="25C80BA5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Prueba integral. </w:t>
      </w:r>
    </w:p>
    <w:p w14:paraId="06737B2F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Evaluaciones Trimestrales </w:t>
      </w:r>
    </w:p>
    <w:p w14:paraId="17495D12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Nota de carpeta. </w:t>
      </w:r>
    </w:p>
    <w:p w14:paraId="74842858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trabajos. </w:t>
      </w:r>
    </w:p>
    <w:p w14:paraId="0D0CA9A3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Comportamiento en clases. </w:t>
      </w:r>
    </w:p>
    <w:p w14:paraId="39D49AD2" w14:textId="77777777" w:rsidR="00F66F79" w:rsidRPr="00AD5887" w:rsidRDefault="00F66F79" w:rsidP="00F66F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Tareas grupales </w:t>
      </w:r>
    </w:p>
    <w:p w14:paraId="2C444481" w14:textId="77777777" w:rsidR="00F66F79" w:rsidRPr="00AD5887" w:rsidRDefault="00F66F79" w:rsidP="00F6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204D703" w14:textId="77777777" w:rsidR="00F66F79" w:rsidRPr="00607B2F" w:rsidRDefault="00F66F79" w:rsidP="00F66F79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BIBLIOGRAFÍA DOCENTE: </w:t>
      </w:r>
    </w:p>
    <w:p w14:paraId="1EB9793D" w14:textId="77777777" w:rsidR="00F66F79" w:rsidRPr="00607B2F" w:rsidRDefault="00F66F79" w:rsidP="00F66F79">
      <w:pPr>
        <w:pStyle w:val="Default"/>
        <w:numPr>
          <w:ilvl w:val="0"/>
          <w:numId w:val="46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t>Chang, R. (2021). Química. (13 edición). Ed. Mcgraw Hill Interamericana.</w:t>
      </w:r>
    </w:p>
    <w:p w14:paraId="4C6CE942" w14:textId="77777777" w:rsidR="00F66F79" w:rsidRPr="00607B2F" w:rsidRDefault="00F66F79" w:rsidP="00F66F79">
      <w:pPr>
        <w:pStyle w:val="Default"/>
        <w:numPr>
          <w:ilvl w:val="0"/>
          <w:numId w:val="46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t>Giancoli, D. (2006) Física: principios con aplicaciones (Sexta edición). Ed. Pearson.</w:t>
      </w:r>
    </w:p>
    <w:p w14:paraId="093D697D" w14:textId="77777777" w:rsidR="00F66F79" w:rsidRDefault="00F66F79" w:rsidP="00F66F79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14049217" w14:textId="77777777" w:rsidR="00F66F79" w:rsidRPr="00607B2F" w:rsidRDefault="00F66F79" w:rsidP="00F66F79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BIBLIOGRAFIA ALUMNO: </w:t>
      </w:r>
    </w:p>
    <w:p w14:paraId="0E65403E" w14:textId="77777777" w:rsidR="00F66F79" w:rsidRDefault="00F66F79" w:rsidP="00F66F79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itatorios. Ed.: Puerto de Palos.</w:t>
      </w:r>
    </w:p>
    <w:p w14:paraId="5D5E53BA" w14:textId="77777777" w:rsidR="00F66F79" w:rsidRPr="00C95176" w:rsidRDefault="00F66F79" w:rsidP="00F66F79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5176">
        <w:rPr>
          <w:rFonts w:ascii="Arial" w:hAnsi="Arial" w:cs="Arial"/>
          <w:bCs/>
          <w:color w:val="000000" w:themeColor="text1"/>
          <w:sz w:val="24"/>
          <w:szCs w:val="24"/>
        </w:rPr>
        <w:t>Bulwik, M. y Rubinstein, J. (2022). Activados Física y Química II: Modelos Atómicos. Tabla periódica. Uniones químicas e Intermoleculares. Reacciones Química y Nucleares. Calorimetría y Transmisión de Calor. Radiaciones. Ed.: Puerto de Palos</w:t>
      </w:r>
    </w:p>
    <w:p w14:paraId="321D1BFE" w14:textId="77777777" w:rsidR="00B71BC5" w:rsidRPr="00F66F79" w:rsidRDefault="00B71BC5" w:rsidP="00F66F79">
      <w:bookmarkStart w:id="0" w:name="_GoBack"/>
      <w:bookmarkEnd w:id="0"/>
    </w:p>
    <w:sectPr w:rsidR="00B71BC5" w:rsidRPr="00F66F79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07C4" w14:textId="77777777" w:rsidR="00FA7FE7" w:rsidRDefault="00FA7FE7" w:rsidP="003C0D6D">
      <w:pPr>
        <w:spacing w:after="0" w:line="240" w:lineRule="auto"/>
      </w:pPr>
      <w:r>
        <w:separator/>
      </w:r>
    </w:p>
  </w:endnote>
  <w:endnote w:type="continuationSeparator" w:id="0">
    <w:p w14:paraId="2E2B3F04" w14:textId="77777777" w:rsidR="00FA7FE7" w:rsidRDefault="00FA7FE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F271C" w14:textId="77777777" w:rsidR="00FA7FE7" w:rsidRDefault="00FA7FE7" w:rsidP="003C0D6D">
      <w:pPr>
        <w:spacing w:after="0" w:line="240" w:lineRule="auto"/>
      </w:pPr>
      <w:r>
        <w:separator/>
      </w:r>
    </w:p>
  </w:footnote>
  <w:footnote w:type="continuationSeparator" w:id="0">
    <w:p w14:paraId="02F5FC4A" w14:textId="77777777" w:rsidR="00FA7FE7" w:rsidRDefault="00FA7FE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A7F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A7F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A7F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A7F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7837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8583B"/>
    <w:multiLevelType w:val="multilevel"/>
    <w:tmpl w:val="4B125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38693E"/>
    <w:multiLevelType w:val="hybridMultilevel"/>
    <w:tmpl w:val="9BDEFE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04AFA"/>
    <w:multiLevelType w:val="hybridMultilevel"/>
    <w:tmpl w:val="89563778"/>
    <w:lvl w:ilvl="0" w:tplc="5F3636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705DE"/>
    <w:multiLevelType w:val="hybridMultilevel"/>
    <w:tmpl w:val="AD040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B024E"/>
    <w:multiLevelType w:val="multilevel"/>
    <w:tmpl w:val="2C1EF2F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B784F"/>
    <w:multiLevelType w:val="hybridMultilevel"/>
    <w:tmpl w:val="B31A7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6116E"/>
    <w:multiLevelType w:val="hybridMultilevel"/>
    <w:tmpl w:val="AB6A8A30"/>
    <w:lvl w:ilvl="0" w:tplc="33C0B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860916"/>
    <w:multiLevelType w:val="multilevel"/>
    <w:tmpl w:val="9266C3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0294084"/>
    <w:multiLevelType w:val="hybridMultilevel"/>
    <w:tmpl w:val="A15838D0"/>
    <w:lvl w:ilvl="0" w:tplc="3A02C4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0C213E9"/>
    <w:multiLevelType w:val="hybridMultilevel"/>
    <w:tmpl w:val="EE084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53E23"/>
    <w:multiLevelType w:val="multilevel"/>
    <w:tmpl w:val="FDAE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F2C5B"/>
    <w:multiLevelType w:val="multilevel"/>
    <w:tmpl w:val="A14C6BD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7"/>
  </w:num>
  <w:num w:numId="5">
    <w:abstractNumId w:val="35"/>
  </w:num>
  <w:num w:numId="6">
    <w:abstractNumId w:val="25"/>
  </w:num>
  <w:num w:numId="7">
    <w:abstractNumId w:val="26"/>
  </w:num>
  <w:num w:numId="8">
    <w:abstractNumId w:val="30"/>
  </w:num>
  <w:num w:numId="9">
    <w:abstractNumId w:val="33"/>
  </w:num>
  <w:num w:numId="10">
    <w:abstractNumId w:val="37"/>
  </w:num>
  <w:num w:numId="11">
    <w:abstractNumId w:val="14"/>
  </w:num>
  <w:num w:numId="12">
    <w:abstractNumId w:val="9"/>
  </w:num>
  <w:num w:numId="13">
    <w:abstractNumId w:val="15"/>
  </w:num>
  <w:num w:numId="14">
    <w:abstractNumId w:val="11"/>
  </w:num>
  <w:num w:numId="15">
    <w:abstractNumId w:val="2"/>
  </w:num>
  <w:num w:numId="16">
    <w:abstractNumId w:val="36"/>
  </w:num>
  <w:num w:numId="17">
    <w:abstractNumId w:val="5"/>
  </w:num>
  <w:num w:numId="18">
    <w:abstractNumId w:val="41"/>
  </w:num>
  <w:num w:numId="19">
    <w:abstractNumId w:val="23"/>
  </w:num>
  <w:num w:numId="20">
    <w:abstractNumId w:val="3"/>
  </w:num>
  <w:num w:numId="21">
    <w:abstractNumId w:val="22"/>
  </w:num>
  <w:num w:numId="22">
    <w:abstractNumId w:val="32"/>
  </w:num>
  <w:num w:numId="23">
    <w:abstractNumId w:val="8"/>
  </w:num>
  <w:num w:numId="24">
    <w:abstractNumId w:val="0"/>
  </w:num>
  <w:num w:numId="25">
    <w:abstractNumId w:val="6"/>
  </w:num>
  <w:num w:numId="26">
    <w:abstractNumId w:val="29"/>
  </w:num>
  <w:num w:numId="27">
    <w:abstractNumId w:val="45"/>
  </w:num>
  <w:num w:numId="28">
    <w:abstractNumId w:val="18"/>
  </w:num>
  <w:num w:numId="29">
    <w:abstractNumId w:val="20"/>
  </w:num>
  <w:num w:numId="30">
    <w:abstractNumId w:val="1"/>
  </w:num>
  <w:num w:numId="31">
    <w:abstractNumId w:val="43"/>
  </w:num>
  <w:num w:numId="32">
    <w:abstractNumId w:val="12"/>
  </w:num>
  <w:num w:numId="33">
    <w:abstractNumId w:val="10"/>
  </w:num>
  <w:num w:numId="34">
    <w:abstractNumId w:val="42"/>
  </w:num>
  <w:num w:numId="35">
    <w:abstractNumId w:val="34"/>
  </w:num>
  <w:num w:numId="36">
    <w:abstractNumId w:val="19"/>
  </w:num>
  <w:num w:numId="37">
    <w:abstractNumId w:val="39"/>
  </w:num>
  <w:num w:numId="38">
    <w:abstractNumId w:val="4"/>
  </w:num>
  <w:num w:numId="39">
    <w:abstractNumId w:val="31"/>
  </w:num>
  <w:num w:numId="40">
    <w:abstractNumId w:val="44"/>
  </w:num>
  <w:num w:numId="41">
    <w:abstractNumId w:val="38"/>
  </w:num>
  <w:num w:numId="42">
    <w:abstractNumId w:val="24"/>
  </w:num>
  <w:num w:numId="43">
    <w:abstractNumId w:val="46"/>
  </w:num>
  <w:num w:numId="44">
    <w:abstractNumId w:val="40"/>
  </w:num>
  <w:num w:numId="45">
    <w:abstractNumId w:val="21"/>
  </w:num>
  <w:num w:numId="46">
    <w:abstractNumId w:val="28"/>
  </w:num>
  <w:num w:numId="4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681F"/>
    <w:rsid w:val="00027BB7"/>
    <w:rsid w:val="00027EA2"/>
    <w:rsid w:val="00031D58"/>
    <w:rsid w:val="00031E3B"/>
    <w:rsid w:val="00052DB0"/>
    <w:rsid w:val="00062DD3"/>
    <w:rsid w:val="00063C6B"/>
    <w:rsid w:val="0007497C"/>
    <w:rsid w:val="00075C6E"/>
    <w:rsid w:val="000775A3"/>
    <w:rsid w:val="00082DF6"/>
    <w:rsid w:val="00084E81"/>
    <w:rsid w:val="00092307"/>
    <w:rsid w:val="00095D55"/>
    <w:rsid w:val="000A5543"/>
    <w:rsid w:val="000A583F"/>
    <w:rsid w:val="000B7549"/>
    <w:rsid w:val="000D2230"/>
    <w:rsid w:val="000D7CAD"/>
    <w:rsid w:val="000E4476"/>
    <w:rsid w:val="000E6623"/>
    <w:rsid w:val="000F12E8"/>
    <w:rsid w:val="000F4609"/>
    <w:rsid w:val="000F5669"/>
    <w:rsid w:val="000F62D5"/>
    <w:rsid w:val="000F672B"/>
    <w:rsid w:val="00100821"/>
    <w:rsid w:val="00106106"/>
    <w:rsid w:val="0010798B"/>
    <w:rsid w:val="00117A05"/>
    <w:rsid w:val="00137131"/>
    <w:rsid w:val="00143B11"/>
    <w:rsid w:val="00150BC3"/>
    <w:rsid w:val="0015152C"/>
    <w:rsid w:val="00155021"/>
    <w:rsid w:val="001623DB"/>
    <w:rsid w:val="0016439D"/>
    <w:rsid w:val="00166818"/>
    <w:rsid w:val="00171B1E"/>
    <w:rsid w:val="00174394"/>
    <w:rsid w:val="00176AD0"/>
    <w:rsid w:val="001838E6"/>
    <w:rsid w:val="001850A5"/>
    <w:rsid w:val="001940CB"/>
    <w:rsid w:val="0019597C"/>
    <w:rsid w:val="001A14C8"/>
    <w:rsid w:val="001A748C"/>
    <w:rsid w:val="001B0797"/>
    <w:rsid w:val="001B1210"/>
    <w:rsid w:val="001B69ED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268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E35C4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1244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5F8E"/>
    <w:rsid w:val="0052262A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0135"/>
    <w:rsid w:val="005B226E"/>
    <w:rsid w:val="005B2721"/>
    <w:rsid w:val="005C0B19"/>
    <w:rsid w:val="005C13D9"/>
    <w:rsid w:val="005C32B7"/>
    <w:rsid w:val="005D4062"/>
    <w:rsid w:val="005D4EE4"/>
    <w:rsid w:val="005D66B1"/>
    <w:rsid w:val="005D6B78"/>
    <w:rsid w:val="005E47F0"/>
    <w:rsid w:val="005E60E4"/>
    <w:rsid w:val="00607B2C"/>
    <w:rsid w:val="006143A5"/>
    <w:rsid w:val="0061613E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D183E"/>
    <w:rsid w:val="006F06C8"/>
    <w:rsid w:val="006F18E3"/>
    <w:rsid w:val="006F2EED"/>
    <w:rsid w:val="006F608C"/>
    <w:rsid w:val="006F6105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6EC9"/>
    <w:rsid w:val="00761D7A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4D23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86DA9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5448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3A7D"/>
    <w:rsid w:val="00986BB5"/>
    <w:rsid w:val="00986D69"/>
    <w:rsid w:val="00993CFB"/>
    <w:rsid w:val="00997C16"/>
    <w:rsid w:val="009A4528"/>
    <w:rsid w:val="009A642D"/>
    <w:rsid w:val="009B0E9E"/>
    <w:rsid w:val="009B3678"/>
    <w:rsid w:val="009B614C"/>
    <w:rsid w:val="009B6DD5"/>
    <w:rsid w:val="009C2A70"/>
    <w:rsid w:val="009C6316"/>
    <w:rsid w:val="009D1F0F"/>
    <w:rsid w:val="009D3393"/>
    <w:rsid w:val="009D6CB2"/>
    <w:rsid w:val="009E04F0"/>
    <w:rsid w:val="009F0992"/>
    <w:rsid w:val="009F2BE5"/>
    <w:rsid w:val="009F4690"/>
    <w:rsid w:val="00A00F59"/>
    <w:rsid w:val="00A015D1"/>
    <w:rsid w:val="00A01991"/>
    <w:rsid w:val="00A058C3"/>
    <w:rsid w:val="00A104D3"/>
    <w:rsid w:val="00A1236E"/>
    <w:rsid w:val="00A135DB"/>
    <w:rsid w:val="00A1509A"/>
    <w:rsid w:val="00A44DA5"/>
    <w:rsid w:val="00A5084E"/>
    <w:rsid w:val="00A50CB7"/>
    <w:rsid w:val="00A55BD7"/>
    <w:rsid w:val="00A70979"/>
    <w:rsid w:val="00A77F4A"/>
    <w:rsid w:val="00A83A4F"/>
    <w:rsid w:val="00A87638"/>
    <w:rsid w:val="00A91AA5"/>
    <w:rsid w:val="00A92100"/>
    <w:rsid w:val="00A96A7F"/>
    <w:rsid w:val="00AA2150"/>
    <w:rsid w:val="00AA5169"/>
    <w:rsid w:val="00AB24E7"/>
    <w:rsid w:val="00AC0534"/>
    <w:rsid w:val="00AC2726"/>
    <w:rsid w:val="00AC6F2A"/>
    <w:rsid w:val="00AE0EF4"/>
    <w:rsid w:val="00AE4149"/>
    <w:rsid w:val="00AE467D"/>
    <w:rsid w:val="00AF1E74"/>
    <w:rsid w:val="00AF44BC"/>
    <w:rsid w:val="00AF6B6B"/>
    <w:rsid w:val="00B11E53"/>
    <w:rsid w:val="00B12A4F"/>
    <w:rsid w:val="00B17C28"/>
    <w:rsid w:val="00B22495"/>
    <w:rsid w:val="00B32EE8"/>
    <w:rsid w:val="00B345E7"/>
    <w:rsid w:val="00B40740"/>
    <w:rsid w:val="00B4127F"/>
    <w:rsid w:val="00B45892"/>
    <w:rsid w:val="00B47DAE"/>
    <w:rsid w:val="00B5019E"/>
    <w:rsid w:val="00B52B77"/>
    <w:rsid w:val="00B56184"/>
    <w:rsid w:val="00B561D7"/>
    <w:rsid w:val="00B62F57"/>
    <w:rsid w:val="00B65B87"/>
    <w:rsid w:val="00B7142F"/>
    <w:rsid w:val="00B71BC5"/>
    <w:rsid w:val="00B76962"/>
    <w:rsid w:val="00B84EF5"/>
    <w:rsid w:val="00B86193"/>
    <w:rsid w:val="00B91E47"/>
    <w:rsid w:val="00B9280A"/>
    <w:rsid w:val="00BA16FF"/>
    <w:rsid w:val="00BA3600"/>
    <w:rsid w:val="00BB1036"/>
    <w:rsid w:val="00BB442C"/>
    <w:rsid w:val="00BB7618"/>
    <w:rsid w:val="00BC1422"/>
    <w:rsid w:val="00BC2571"/>
    <w:rsid w:val="00BD3087"/>
    <w:rsid w:val="00BD6CF0"/>
    <w:rsid w:val="00BE0950"/>
    <w:rsid w:val="00BE17BC"/>
    <w:rsid w:val="00BF3A3C"/>
    <w:rsid w:val="00BF7D48"/>
    <w:rsid w:val="00C05259"/>
    <w:rsid w:val="00C072F9"/>
    <w:rsid w:val="00C10D0F"/>
    <w:rsid w:val="00C1482B"/>
    <w:rsid w:val="00C20982"/>
    <w:rsid w:val="00C24696"/>
    <w:rsid w:val="00C40D4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A7638"/>
    <w:rsid w:val="00CB1DBE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27AD1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6020"/>
    <w:rsid w:val="00F66F79"/>
    <w:rsid w:val="00F67FB1"/>
    <w:rsid w:val="00F73B34"/>
    <w:rsid w:val="00F82382"/>
    <w:rsid w:val="00F83FE1"/>
    <w:rsid w:val="00F85BED"/>
    <w:rsid w:val="00F90068"/>
    <w:rsid w:val="00F95A87"/>
    <w:rsid w:val="00F96663"/>
    <w:rsid w:val="00FA047C"/>
    <w:rsid w:val="00FA357F"/>
    <w:rsid w:val="00FA6D41"/>
    <w:rsid w:val="00FA6D8E"/>
    <w:rsid w:val="00FA7233"/>
    <w:rsid w:val="00FA7FE7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F66F79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66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B91E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A508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5A01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F66F79"/>
    <w:rPr>
      <w:rFonts w:asciiTheme="majorHAnsi" w:eastAsiaTheme="majorEastAsia" w:hAnsiTheme="majorHAnsi" w:cstheme="majorBidi"/>
      <w:i/>
      <w:iCs/>
      <w:color w:val="1F3763" w:themeColor="accent1" w:themeShade="7F"/>
      <w:lang w:eastAsia="es-AR"/>
    </w:rPr>
  </w:style>
  <w:style w:type="paragraph" w:customStyle="1" w:styleId="Default">
    <w:name w:val="Default"/>
    <w:rsid w:val="00F66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7F62-175F-4442-95E9-A3FF2DCB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2</cp:revision>
  <cp:lastPrinted>2022-11-23T13:55:00Z</cp:lastPrinted>
  <dcterms:created xsi:type="dcterms:W3CDTF">2024-12-06T01:16:00Z</dcterms:created>
  <dcterms:modified xsi:type="dcterms:W3CDTF">2024-12-06T01:16:00Z</dcterms:modified>
</cp:coreProperties>
</file>