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07204CB4" w:rsidR="00844881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F75D3">
        <w:rPr>
          <w:rFonts w:ascii="Arial" w:hAnsi="Arial" w:cs="Arial"/>
          <w:b/>
          <w:sz w:val="24"/>
          <w:szCs w:val="24"/>
          <w:u w:val="single"/>
        </w:rPr>
        <w:t>61</w:t>
      </w:r>
      <w:bookmarkStart w:id="0" w:name="_GoBack"/>
      <w:bookmarkEnd w:id="0"/>
    </w:p>
    <w:p w14:paraId="77D9BE58" w14:textId="77777777" w:rsidR="00DA7416" w:rsidRPr="00CF5E94" w:rsidRDefault="00DA7416" w:rsidP="00DA7416">
      <w:pPr>
        <w:jc w:val="center"/>
        <w:rPr>
          <w:b/>
          <w:color w:val="000000" w:themeColor="text1"/>
          <w:sz w:val="32"/>
          <w:szCs w:val="24"/>
          <w:u w:val="single"/>
        </w:rPr>
      </w:pPr>
      <w:r w:rsidRPr="00CF5E94">
        <w:rPr>
          <w:b/>
          <w:color w:val="000000" w:themeColor="text1"/>
          <w:sz w:val="32"/>
          <w:szCs w:val="24"/>
          <w:u w:val="single"/>
        </w:rPr>
        <w:t>Tema: Repaso</w:t>
      </w:r>
    </w:p>
    <w:p w14:paraId="77683618" w14:textId="77777777" w:rsidR="00DA7416" w:rsidRPr="00CF5E94" w:rsidRDefault="00DA7416" w:rsidP="00DA7416">
      <w:pPr>
        <w:ind w:left="720"/>
        <w:contextualSpacing/>
        <w:rPr>
          <w:b/>
          <w:color w:val="000000" w:themeColor="text1"/>
          <w:sz w:val="32"/>
          <w:szCs w:val="24"/>
          <w:u w:val="single"/>
        </w:rPr>
      </w:pPr>
      <w:r w:rsidRPr="00CF5E94">
        <w:rPr>
          <w:b/>
          <w:color w:val="000000" w:themeColor="text1"/>
          <w:sz w:val="32"/>
          <w:szCs w:val="24"/>
          <w:u w:val="single"/>
        </w:rPr>
        <w:t xml:space="preserve">Actividades: </w:t>
      </w:r>
    </w:p>
    <w:p w14:paraId="41419786" w14:textId="77777777" w:rsidR="00DF75D3" w:rsidRPr="005F1E0B" w:rsidRDefault="00DF75D3" w:rsidP="00CE20B8">
      <w:pPr>
        <w:numPr>
          <w:ilvl w:val="0"/>
          <w:numId w:val="1"/>
        </w:numPr>
        <w:contextualSpacing/>
        <w:rPr>
          <w:color w:val="000000" w:themeColor="text1"/>
          <w:sz w:val="32"/>
          <w:szCs w:val="24"/>
        </w:rPr>
      </w:pPr>
      <w:r w:rsidRPr="005F1E0B">
        <w:rPr>
          <w:color w:val="000000" w:themeColor="text1"/>
          <w:sz w:val="32"/>
          <w:szCs w:val="24"/>
        </w:rPr>
        <w:t>¿Qué son los hidruros? ¿Cuándo son metálicos y no metálicos?</w:t>
      </w:r>
    </w:p>
    <w:p w14:paraId="0C5ED9A2" w14:textId="77777777" w:rsidR="00DF75D3" w:rsidRPr="005F1E0B" w:rsidRDefault="00DF75D3" w:rsidP="00CE20B8">
      <w:pPr>
        <w:numPr>
          <w:ilvl w:val="0"/>
          <w:numId w:val="1"/>
        </w:numPr>
        <w:contextualSpacing/>
        <w:rPr>
          <w:color w:val="000000" w:themeColor="text1"/>
          <w:sz w:val="32"/>
          <w:szCs w:val="24"/>
        </w:rPr>
      </w:pPr>
      <w:r w:rsidRPr="005F1E0B">
        <w:rPr>
          <w:color w:val="000000" w:themeColor="text1"/>
          <w:sz w:val="32"/>
          <w:szCs w:val="24"/>
        </w:rPr>
        <w:t>¿Cómo están constituidos los compuestos ternarios? ¿Cómo se clasifican?</w:t>
      </w:r>
    </w:p>
    <w:p w14:paraId="2DCFC92F" w14:textId="77777777" w:rsidR="00DF75D3" w:rsidRPr="005F1E0B" w:rsidRDefault="00DF75D3" w:rsidP="00CE20B8">
      <w:pPr>
        <w:numPr>
          <w:ilvl w:val="0"/>
          <w:numId w:val="1"/>
        </w:numPr>
        <w:contextualSpacing/>
        <w:rPr>
          <w:color w:val="000000" w:themeColor="text1"/>
          <w:sz w:val="32"/>
          <w:szCs w:val="24"/>
        </w:rPr>
      </w:pPr>
      <w:r w:rsidRPr="005F1E0B">
        <w:rPr>
          <w:color w:val="000000" w:themeColor="text1"/>
          <w:sz w:val="32"/>
          <w:szCs w:val="24"/>
        </w:rPr>
        <w:t>Explica que son los hidróxidos.</w:t>
      </w:r>
    </w:p>
    <w:p w14:paraId="1765E5CC" w14:textId="77777777" w:rsidR="00DF75D3" w:rsidRPr="005F1E0B" w:rsidRDefault="00DF75D3" w:rsidP="00CE20B8">
      <w:pPr>
        <w:numPr>
          <w:ilvl w:val="0"/>
          <w:numId w:val="1"/>
        </w:numPr>
        <w:contextualSpacing/>
        <w:rPr>
          <w:color w:val="000000" w:themeColor="text1"/>
          <w:sz w:val="32"/>
          <w:szCs w:val="24"/>
        </w:rPr>
      </w:pPr>
      <w:r w:rsidRPr="005F1E0B">
        <w:rPr>
          <w:color w:val="000000" w:themeColor="text1"/>
          <w:sz w:val="32"/>
          <w:szCs w:val="24"/>
        </w:rPr>
        <w:t>A) Explique que son los ácidos y las bases.</w:t>
      </w:r>
    </w:p>
    <w:p w14:paraId="3B2D6ECB" w14:textId="77777777" w:rsidR="00DF75D3" w:rsidRPr="005F1E0B" w:rsidRDefault="00DF75D3" w:rsidP="00DF75D3">
      <w:pPr>
        <w:ind w:left="720"/>
        <w:contextualSpacing/>
        <w:rPr>
          <w:color w:val="000000" w:themeColor="text1"/>
          <w:sz w:val="32"/>
          <w:szCs w:val="24"/>
        </w:rPr>
      </w:pPr>
      <w:r w:rsidRPr="005F1E0B">
        <w:rPr>
          <w:color w:val="000000" w:themeColor="text1"/>
          <w:sz w:val="32"/>
          <w:szCs w:val="24"/>
        </w:rPr>
        <w:t xml:space="preserve">B) ¿En qué consiste la escala de PH? </w:t>
      </w:r>
    </w:p>
    <w:p w14:paraId="5900379D" w14:textId="77777777" w:rsidR="00DF75D3" w:rsidRPr="005F1E0B" w:rsidRDefault="00DF75D3" w:rsidP="00DF75D3">
      <w:pPr>
        <w:ind w:left="720"/>
        <w:contextualSpacing/>
        <w:rPr>
          <w:color w:val="000000" w:themeColor="text1"/>
          <w:sz w:val="32"/>
          <w:szCs w:val="24"/>
        </w:rPr>
      </w:pPr>
      <w:r w:rsidRPr="005F1E0B">
        <w:rPr>
          <w:color w:val="000000" w:themeColor="text1"/>
          <w:sz w:val="32"/>
          <w:szCs w:val="24"/>
        </w:rPr>
        <w:t>C) ¿Qué son los indicadores? ¿Qué tipos existen?</w:t>
      </w:r>
    </w:p>
    <w:p w14:paraId="78626204" w14:textId="77777777" w:rsidR="00DF75D3" w:rsidRPr="005F1E0B" w:rsidRDefault="00DF75D3" w:rsidP="00DF75D3">
      <w:p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    </w:t>
      </w:r>
      <w:r w:rsidRPr="005F1E0B">
        <w:rPr>
          <w:color w:val="000000" w:themeColor="text1"/>
          <w:sz w:val="32"/>
          <w:szCs w:val="24"/>
        </w:rPr>
        <w:t xml:space="preserve"> </w:t>
      </w:r>
    </w:p>
    <w:p w14:paraId="71572770" w14:textId="77777777" w:rsidR="00DF75D3" w:rsidRPr="00CF5E94" w:rsidRDefault="00DF75D3" w:rsidP="00DF75D3">
      <w:pPr>
        <w:ind w:left="720"/>
        <w:contextualSpacing/>
        <w:rPr>
          <w:color w:val="000000" w:themeColor="text1"/>
          <w:sz w:val="32"/>
          <w:szCs w:val="24"/>
        </w:rPr>
      </w:pPr>
    </w:p>
    <w:p w14:paraId="2A820760" w14:textId="77777777" w:rsidR="003B005F" w:rsidRPr="00FA5516" w:rsidRDefault="003B005F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B005F" w:rsidRPr="00FA551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D53BB" w14:textId="77777777" w:rsidR="00CE20B8" w:rsidRDefault="00CE20B8" w:rsidP="003C0D6D">
      <w:pPr>
        <w:spacing w:after="0" w:line="240" w:lineRule="auto"/>
      </w:pPr>
      <w:r>
        <w:separator/>
      </w:r>
    </w:p>
  </w:endnote>
  <w:endnote w:type="continuationSeparator" w:id="0">
    <w:p w14:paraId="21F2359A" w14:textId="77777777" w:rsidR="00CE20B8" w:rsidRDefault="00CE20B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80052" w14:textId="77777777" w:rsidR="00CE20B8" w:rsidRDefault="00CE20B8" w:rsidP="003C0D6D">
      <w:pPr>
        <w:spacing w:after="0" w:line="240" w:lineRule="auto"/>
      </w:pPr>
      <w:r>
        <w:separator/>
      </w:r>
    </w:p>
  </w:footnote>
  <w:footnote w:type="continuationSeparator" w:id="0">
    <w:p w14:paraId="3AE7003D" w14:textId="77777777" w:rsidR="00CE20B8" w:rsidRDefault="00CE20B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E20B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E20B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E20B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E20B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4544"/>
    <w:multiLevelType w:val="hybridMultilevel"/>
    <w:tmpl w:val="1D72100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C4A"/>
    <w:rsid w:val="00011C01"/>
    <w:rsid w:val="00014392"/>
    <w:rsid w:val="0001544B"/>
    <w:rsid w:val="00020934"/>
    <w:rsid w:val="000224C8"/>
    <w:rsid w:val="00024E2C"/>
    <w:rsid w:val="00027BB7"/>
    <w:rsid w:val="00027EA2"/>
    <w:rsid w:val="00031E3B"/>
    <w:rsid w:val="00043E18"/>
    <w:rsid w:val="00052DB0"/>
    <w:rsid w:val="00062DD3"/>
    <w:rsid w:val="00072691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9D5"/>
    <w:rsid w:val="00315A73"/>
    <w:rsid w:val="003216E0"/>
    <w:rsid w:val="00341FCB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005F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2331"/>
    <w:rsid w:val="00457865"/>
    <w:rsid w:val="004616D4"/>
    <w:rsid w:val="00464FD7"/>
    <w:rsid w:val="00470653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32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3391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27AE2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B6B50"/>
    <w:rsid w:val="007C1C32"/>
    <w:rsid w:val="007C308A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8B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37F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1686"/>
    <w:rsid w:val="00953DB4"/>
    <w:rsid w:val="00954ECC"/>
    <w:rsid w:val="00962F67"/>
    <w:rsid w:val="00983169"/>
    <w:rsid w:val="00986BB5"/>
    <w:rsid w:val="00986D69"/>
    <w:rsid w:val="00990298"/>
    <w:rsid w:val="00990A3B"/>
    <w:rsid w:val="00990FA9"/>
    <w:rsid w:val="00993CFB"/>
    <w:rsid w:val="00997F5A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492"/>
    <w:rsid w:val="00A44DA5"/>
    <w:rsid w:val="00A50CB7"/>
    <w:rsid w:val="00A55BD7"/>
    <w:rsid w:val="00A65046"/>
    <w:rsid w:val="00A70979"/>
    <w:rsid w:val="00A77F4A"/>
    <w:rsid w:val="00A83A4F"/>
    <w:rsid w:val="00A91C6E"/>
    <w:rsid w:val="00A92100"/>
    <w:rsid w:val="00A924C0"/>
    <w:rsid w:val="00AA2EF7"/>
    <w:rsid w:val="00AA5169"/>
    <w:rsid w:val="00AB24E7"/>
    <w:rsid w:val="00AB68BC"/>
    <w:rsid w:val="00AB7A78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94829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2A79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20B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A4940"/>
    <w:rsid w:val="00DA7416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DF75D3"/>
    <w:rsid w:val="00E039F2"/>
    <w:rsid w:val="00E0552F"/>
    <w:rsid w:val="00E15592"/>
    <w:rsid w:val="00E15B6C"/>
    <w:rsid w:val="00E16860"/>
    <w:rsid w:val="00E25A04"/>
    <w:rsid w:val="00E339F0"/>
    <w:rsid w:val="00E6060F"/>
    <w:rsid w:val="00E63F25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053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86A7A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572"/>
    <w:rsid w:val="00FB0632"/>
    <w:rsid w:val="00FB4570"/>
    <w:rsid w:val="00FB693A"/>
    <w:rsid w:val="00FB7AE4"/>
    <w:rsid w:val="00FD5FDC"/>
    <w:rsid w:val="00FD7357"/>
    <w:rsid w:val="00FE7179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7238-9E34-4ADB-BF3A-AB30F21F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2024-11-12T23:43:00Z</dcterms:created>
  <dcterms:modified xsi:type="dcterms:W3CDTF">2024-11-12T23:43:00Z</dcterms:modified>
</cp:coreProperties>
</file>