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FE" w:rsidRDefault="007B77FE" w:rsidP="007B77FE">
      <w:pPr>
        <w:pStyle w:val="Encabezado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207F5C4" wp14:editId="666C3A7D">
            <wp:simplePos x="0" y="0"/>
            <wp:positionH relativeFrom="margin">
              <wp:posOffset>-632460</wp:posOffset>
            </wp:positionH>
            <wp:positionV relativeFrom="paragraph">
              <wp:posOffset>-95250</wp:posOffset>
            </wp:positionV>
            <wp:extent cx="1112520" cy="1137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_color_fondo_transp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0CC8E4" wp14:editId="4283B9DB">
                <wp:simplePos x="0" y="0"/>
                <wp:positionH relativeFrom="column">
                  <wp:posOffset>542925</wp:posOffset>
                </wp:positionH>
                <wp:positionV relativeFrom="paragraph">
                  <wp:posOffset>7620</wp:posOffset>
                </wp:positionV>
                <wp:extent cx="1706880" cy="9525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FE" w:rsidRPr="003C0D6D" w:rsidRDefault="007B77FE" w:rsidP="007B77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 JUAN PABLO II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Av. Sáenz Peña 576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TEL: 0381- 4205711</w:t>
                            </w:r>
                          </w:p>
                          <w:p w:rsidR="007B77FE" w:rsidRPr="003C0D6D" w:rsidRDefault="00627E9B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8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InstjuanpabloII@arnet.com.ar</w:t>
                              </w:r>
                            </w:hyperlink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  <w:t>www.instjuanpabloii.com.ar</w:t>
                            </w:r>
                          </w:p>
                          <w:p w:rsidR="007B77FE" w:rsidRPr="003C0D6D" w:rsidRDefault="00627E9B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9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www.instjuanpabloII.edu.ar</w:t>
                              </w:r>
                            </w:hyperlink>
                          </w:p>
                          <w:p w:rsidR="007B77FE" w:rsidRDefault="007B77FE" w:rsidP="007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  <v:textbox>
                  <w:txbxContent>
                    <w:p w:rsidR="007B77FE" w:rsidRPr="003C0D6D" w:rsidRDefault="007B77FE" w:rsidP="007B77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 JUAN PABLO II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Av. Sáenz Peña 576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TEL: 0381- 4205711</w:t>
                      </w:r>
                    </w:p>
                    <w:p w:rsidR="007B77FE" w:rsidRPr="003C0D6D" w:rsidRDefault="00627E9B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10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InstjuanpabloII@arnet.com.ar</w:t>
                        </w:r>
                      </w:hyperlink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  <w:t>www.instjuanpabloii.com.ar</w:t>
                      </w:r>
                    </w:p>
                    <w:p w:rsidR="007B77FE" w:rsidRPr="003C0D6D" w:rsidRDefault="00627E9B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11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www.instjuanpabloII.edu.ar</w:t>
                        </w:r>
                      </w:hyperlink>
                    </w:p>
                    <w:p w:rsidR="007B77FE" w:rsidRDefault="007B77FE" w:rsidP="007B77FE"/>
                  </w:txbxContent>
                </v:textbox>
                <w10:wrap type="square"/>
              </v:shape>
            </w:pict>
          </mc:Fallback>
        </mc:AlternateContent>
      </w: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/>
    <w:p w:rsidR="007B77FE" w:rsidRDefault="007B77FE"/>
    <w:p w:rsidR="00AB599A" w:rsidRDefault="007C6E8B">
      <w:pPr>
        <w:rPr>
          <w:b/>
        </w:rPr>
      </w:pPr>
      <w:r>
        <w:t xml:space="preserve">Materia: </w:t>
      </w:r>
      <w:r>
        <w:rPr>
          <w:b/>
        </w:rPr>
        <w:t>Lengua y literatura</w:t>
      </w:r>
    </w:p>
    <w:p w:rsidR="007C6E8B" w:rsidRDefault="007C6E8B">
      <w:pPr>
        <w:rPr>
          <w:b/>
        </w:rPr>
      </w:pPr>
      <w:r>
        <w:t xml:space="preserve">Profesora: </w:t>
      </w:r>
      <w:r>
        <w:rPr>
          <w:b/>
        </w:rPr>
        <w:t xml:space="preserve">Verónica Isabel González </w:t>
      </w:r>
    </w:p>
    <w:p w:rsidR="007C6E8B" w:rsidRDefault="007C6E8B">
      <w:r>
        <w:t xml:space="preserve">Curso: </w:t>
      </w:r>
      <w:r w:rsidR="00575899">
        <w:t>4</w:t>
      </w:r>
      <w:r w:rsidR="00A957C0">
        <w:t>º año</w:t>
      </w:r>
      <w:r w:rsidR="00575899">
        <w:t xml:space="preserve"> B</w:t>
      </w:r>
    </w:p>
    <w:p w:rsidR="00A957C0" w:rsidRDefault="000635DA">
      <w:r>
        <w:t>Fecha: 12</w:t>
      </w:r>
      <w:r w:rsidR="00575899">
        <w:t>/11</w:t>
      </w:r>
      <w:r w:rsidR="00816675">
        <w:t>/2024</w:t>
      </w:r>
    </w:p>
    <w:p w:rsidR="00913BD7" w:rsidRDefault="00913BD7">
      <w:r>
        <w:t xml:space="preserve">Bibliografía: Cuadernillo de estudio de Lengua y Literatura 4º año   </w:t>
      </w:r>
    </w:p>
    <w:p w:rsidR="00913BD7" w:rsidRDefault="00913BD7">
      <w:r>
        <w:t xml:space="preserve">Páginas: </w:t>
      </w:r>
      <w:r w:rsidR="000635DA">
        <w:t>--</w:t>
      </w:r>
    </w:p>
    <w:p w:rsidR="007C6E8B" w:rsidRDefault="007C6E8B" w:rsidP="007C6E8B">
      <w:pPr>
        <w:jc w:val="center"/>
        <w:rPr>
          <w:u w:val="single"/>
        </w:rPr>
      </w:pPr>
      <w:r w:rsidRPr="007C6E8B">
        <w:rPr>
          <w:u w:val="single"/>
        </w:rPr>
        <w:t>Trabajo práctico nº</w:t>
      </w:r>
      <w:r w:rsidR="00452DB3">
        <w:rPr>
          <w:u w:val="single"/>
        </w:rPr>
        <w:t xml:space="preserve"> </w:t>
      </w:r>
      <w:r w:rsidR="000635DA">
        <w:rPr>
          <w:u w:val="single"/>
        </w:rPr>
        <w:t>61</w:t>
      </w:r>
    </w:p>
    <w:p w:rsidR="000635DA" w:rsidRPr="00627E9B" w:rsidRDefault="000635DA" w:rsidP="007C6E8B">
      <w:pPr>
        <w:jc w:val="center"/>
      </w:pPr>
      <w:r w:rsidRPr="00627E9B">
        <w:t>Continuación</w:t>
      </w:r>
      <w:r w:rsidR="00627E9B">
        <w:t xml:space="preserve"> de las actividades</w:t>
      </w:r>
      <w:bookmarkStart w:id="0" w:name="_GoBack"/>
      <w:bookmarkEnd w:id="0"/>
      <w:r w:rsidRPr="00627E9B">
        <w:t xml:space="preserve"> del TP anterior.</w:t>
      </w:r>
    </w:p>
    <w:p w:rsidR="000635DA" w:rsidRDefault="000635DA" w:rsidP="000635DA">
      <w:r>
        <w:t>Actividades:</w:t>
      </w:r>
    </w:p>
    <w:p w:rsidR="000635DA" w:rsidRDefault="000635DA" w:rsidP="000635DA">
      <w:pPr>
        <w:pStyle w:val="Prrafodelista"/>
        <w:numPr>
          <w:ilvl w:val="0"/>
          <w:numId w:val="5"/>
        </w:numPr>
      </w:pPr>
      <w:r>
        <w:t>Leer el primer acto de la obra “El enfermo imaginario” luego responde:</w:t>
      </w:r>
    </w:p>
    <w:p w:rsidR="000635DA" w:rsidRDefault="000635DA" w:rsidP="000635DA">
      <w:pPr>
        <w:pStyle w:val="Prrafodelista"/>
        <w:numPr>
          <w:ilvl w:val="0"/>
          <w:numId w:val="6"/>
        </w:numPr>
      </w:pPr>
      <w:r>
        <w:t xml:space="preserve">Argán quiere casar a su hija por conveniencia. ¿por qué razón este tema tan frecuente en tragedias de la época es cómico en el texto de Moliere? ¿Cuál es en realidad el interés de </w:t>
      </w:r>
      <w:proofErr w:type="spellStart"/>
      <w:r>
        <w:t>Argan</w:t>
      </w:r>
      <w:proofErr w:type="spellEnd"/>
      <w:r>
        <w:t>?</w:t>
      </w:r>
    </w:p>
    <w:p w:rsidR="000635DA" w:rsidRDefault="000635DA" w:rsidP="000635DA">
      <w:pPr>
        <w:pStyle w:val="Prrafodelista"/>
        <w:numPr>
          <w:ilvl w:val="0"/>
          <w:numId w:val="6"/>
        </w:numPr>
      </w:pPr>
      <w:r>
        <w:t xml:space="preserve">Cuando </w:t>
      </w:r>
      <w:proofErr w:type="spellStart"/>
      <w:r>
        <w:t>Toñita</w:t>
      </w:r>
      <w:proofErr w:type="spellEnd"/>
      <w:r>
        <w:t xml:space="preserve"> discute con Argán, se define a sí misma. Transcribí esa cita del texto. Coincides con su opinión</w:t>
      </w:r>
      <w:proofErr w:type="gramStart"/>
      <w:r>
        <w:t>?</w:t>
      </w:r>
      <w:proofErr w:type="gramEnd"/>
      <w:r>
        <w:t xml:space="preserve"> ¿Por qué?</w:t>
      </w:r>
    </w:p>
    <w:p w:rsidR="000635DA" w:rsidRDefault="000635DA" w:rsidP="000635DA">
      <w:pPr>
        <w:pStyle w:val="Prrafodelista"/>
        <w:numPr>
          <w:ilvl w:val="0"/>
          <w:numId w:val="6"/>
        </w:numPr>
      </w:pPr>
      <w:r>
        <w:t xml:space="preserve">Caracterizó el vínculo que la criada mantiene con Angélica. </w:t>
      </w:r>
    </w:p>
    <w:p w:rsidR="000635DA" w:rsidRDefault="000635DA" w:rsidP="000635DA"/>
    <w:p w:rsidR="000635DA" w:rsidRDefault="000635DA" w:rsidP="000635DA">
      <w:pPr>
        <w:pStyle w:val="Prrafodelista"/>
        <w:numPr>
          <w:ilvl w:val="0"/>
          <w:numId w:val="5"/>
        </w:numPr>
      </w:pPr>
      <w:r>
        <w:t>Completa según corresponda:</w:t>
      </w:r>
    </w:p>
    <w:p w:rsidR="000635DA" w:rsidRDefault="000635DA" w:rsidP="000635DA">
      <w:pPr>
        <w:pStyle w:val="Prrafodelista"/>
        <w:numPr>
          <w:ilvl w:val="0"/>
          <w:numId w:val="7"/>
        </w:numPr>
      </w:pPr>
      <w:r>
        <w:t>el objetivo de Argán es procurar la felicidad de…</w:t>
      </w:r>
    </w:p>
    <w:p w:rsidR="000635DA" w:rsidRDefault="000635DA" w:rsidP="000635DA">
      <w:pPr>
        <w:pStyle w:val="Prrafodelista"/>
        <w:numPr>
          <w:ilvl w:val="0"/>
          <w:numId w:val="7"/>
        </w:numPr>
      </w:pPr>
      <w:r>
        <w:t xml:space="preserve">el objetivo de </w:t>
      </w:r>
      <w:proofErr w:type="spellStart"/>
      <w:r>
        <w:t>Toñita</w:t>
      </w:r>
      <w:proofErr w:type="spellEnd"/>
      <w:r>
        <w:t xml:space="preserve"> es procurar la felicidad de…</w:t>
      </w:r>
    </w:p>
    <w:p w:rsidR="000635DA" w:rsidRPr="00491F8B" w:rsidRDefault="000635DA" w:rsidP="000635DA">
      <w:pPr>
        <w:pStyle w:val="Prrafodelista"/>
        <w:numPr>
          <w:ilvl w:val="0"/>
          <w:numId w:val="7"/>
        </w:numPr>
      </w:pPr>
      <w:r>
        <w:t>el objetivo de angélica es procurar la felicidad de…</w:t>
      </w:r>
    </w:p>
    <w:p w:rsidR="00575899" w:rsidRDefault="00575899" w:rsidP="007C6E8B">
      <w:pPr>
        <w:jc w:val="center"/>
        <w:rPr>
          <w:u w:val="single"/>
        </w:rPr>
      </w:pPr>
    </w:p>
    <w:p w:rsidR="000635DA" w:rsidRDefault="000635DA" w:rsidP="000635DA">
      <w:pPr>
        <w:pStyle w:val="Prrafodelista"/>
        <w:numPr>
          <w:ilvl w:val="0"/>
          <w:numId w:val="5"/>
        </w:numPr>
      </w:pPr>
      <w:r w:rsidRPr="000635DA">
        <w:t xml:space="preserve">Explica qué quiere decir </w:t>
      </w:r>
      <w:proofErr w:type="spellStart"/>
      <w:r w:rsidRPr="000635DA">
        <w:t>Toñita</w:t>
      </w:r>
      <w:proofErr w:type="spellEnd"/>
      <w:r w:rsidRPr="000635DA">
        <w:t xml:space="preserve"> cuando emplea esta expresión. </w:t>
      </w:r>
      <w:r w:rsidR="00627E9B" w:rsidRPr="000635DA">
        <w:t>Reemplázala</w:t>
      </w:r>
      <w:r w:rsidRPr="000635DA">
        <w:t xml:space="preserve"> por otra que tenga un significado similar.</w:t>
      </w:r>
    </w:p>
    <w:p w:rsidR="000635DA" w:rsidRDefault="000635DA" w:rsidP="000635DA">
      <w:pPr>
        <w:pStyle w:val="Prrafodelista"/>
        <w:rPr>
          <w:i/>
        </w:rPr>
      </w:pPr>
      <w:r>
        <w:rPr>
          <w:i/>
        </w:rPr>
        <w:t xml:space="preserve">“ese señor </w:t>
      </w:r>
      <w:proofErr w:type="spellStart"/>
      <w:r>
        <w:rPr>
          <w:i/>
        </w:rPr>
        <w:t>Fleurant</w:t>
      </w:r>
      <w:proofErr w:type="spellEnd"/>
      <w:r>
        <w:rPr>
          <w:i/>
        </w:rPr>
        <w:t xml:space="preserve"> y el médico </w:t>
      </w:r>
      <w:proofErr w:type="spellStart"/>
      <w:r>
        <w:rPr>
          <w:i/>
        </w:rPr>
        <w:t>Purgón</w:t>
      </w:r>
      <w:proofErr w:type="spellEnd"/>
      <w:r>
        <w:rPr>
          <w:i/>
        </w:rPr>
        <w:t xml:space="preserve"> tiene en usted a una buena vaca lechera”.</w:t>
      </w:r>
    </w:p>
    <w:p w:rsidR="000635DA" w:rsidRDefault="000635DA" w:rsidP="000635DA">
      <w:pPr>
        <w:pStyle w:val="Prrafodelista"/>
        <w:rPr>
          <w:i/>
        </w:rPr>
      </w:pPr>
    </w:p>
    <w:p w:rsidR="000635DA" w:rsidRDefault="000635DA" w:rsidP="000635DA">
      <w:pPr>
        <w:pStyle w:val="Prrafodelista"/>
        <w:numPr>
          <w:ilvl w:val="0"/>
          <w:numId w:val="5"/>
        </w:numPr>
      </w:pPr>
      <w:r>
        <w:lastRenderedPageBreak/>
        <w:t>En la obra de Moliere se entrecruzan dos temas: el matrimonio por conveniencia</w:t>
      </w:r>
      <w:r w:rsidR="00627E9B">
        <w:t xml:space="preserve"> y el miedo desmedido a la enfermedad ¿Consideras que estos temas continúan vigente en nuestra época? ¿por qué?</w:t>
      </w:r>
    </w:p>
    <w:p w:rsidR="00627E9B" w:rsidRPr="000635DA" w:rsidRDefault="00627E9B" w:rsidP="000635DA">
      <w:pPr>
        <w:pStyle w:val="Prrafodelista"/>
        <w:numPr>
          <w:ilvl w:val="0"/>
          <w:numId w:val="5"/>
        </w:numPr>
      </w:pPr>
      <w:r>
        <w:t>A partir de la información que te aportaron en la escena 5, continúa el diálogo de la escena respetando la forma del texto teatral.</w:t>
      </w:r>
    </w:p>
    <w:sectPr w:rsidR="00627E9B" w:rsidRPr="000635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pt;height:11.2pt" o:bullet="t">
        <v:imagedata r:id="rId1" o:title="clip_image001"/>
      </v:shape>
    </w:pict>
  </w:numPicBullet>
  <w:abstractNum w:abstractNumId="0">
    <w:nsid w:val="04D645FA"/>
    <w:multiLevelType w:val="hybridMultilevel"/>
    <w:tmpl w:val="3072CEC4"/>
    <w:lvl w:ilvl="0" w:tplc="71BA644C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5D1A8B"/>
    <w:multiLevelType w:val="hybridMultilevel"/>
    <w:tmpl w:val="10363B4E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D5213B"/>
    <w:multiLevelType w:val="hybridMultilevel"/>
    <w:tmpl w:val="0A2EEAF6"/>
    <w:lvl w:ilvl="0" w:tplc="E33AAD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6309C"/>
    <w:multiLevelType w:val="hybridMultilevel"/>
    <w:tmpl w:val="13AC3156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675A03"/>
    <w:multiLevelType w:val="hybridMultilevel"/>
    <w:tmpl w:val="88083350"/>
    <w:lvl w:ilvl="0" w:tplc="1B8069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EB0878"/>
    <w:multiLevelType w:val="hybridMultilevel"/>
    <w:tmpl w:val="3D6002BE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E8744C"/>
    <w:multiLevelType w:val="hybridMultilevel"/>
    <w:tmpl w:val="C26674F4"/>
    <w:lvl w:ilvl="0" w:tplc="E1924E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B"/>
    <w:rsid w:val="000635DA"/>
    <w:rsid w:val="000716C5"/>
    <w:rsid w:val="001D4412"/>
    <w:rsid w:val="002C41AA"/>
    <w:rsid w:val="003D593B"/>
    <w:rsid w:val="00452DB3"/>
    <w:rsid w:val="00461A3E"/>
    <w:rsid w:val="004A1C87"/>
    <w:rsid w:val="00575899"/>
    <w:rsid w:val="00597AD6"/>
    <w:rsid w:val="00627E9B"/>
    <w:rsid w:val="00716DD2"/>
    <w:rsid w:val="007B77FE"/>
    <w:rsid w:val="007C6E8B"/>
    <w:rsid w:val="00816675"/>
    <w:rsid w:val="00913BD7"/>
    <w:rsid w:val="00A6025B"/>
    <w:rsid w:val="00A957C0"/>
    <w:rsid w:val="00D7544D"/>
    <w:rsid w:val="00E16E75"/>
    <w:rsid w:val="00E6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tjuanpabloII@arnet.com.a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nstjuanpabloII.edu.ar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nstjuanpabloII@arnet.com.a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nstjuanpabloII.edu.a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9873B-6435-4C8B-8786-8FD4AB2DB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GONZALEZ</dc:creator>
  <cp:lastModifiedBy>VERONICA GONZALEZ</cp:lastModifiedBy>
  <cp:revision>2</cp:revision>
  <dcterms:created xsi:type="dcterms:W3CDTF">2024-11-11T19:53:00Z</dcterms:created>
  <dcterms:modified xsi:type="dcterms:W3CDTF">2024-11-11T19:53:00Z</dcterms:modified>
</cp:coreProperties>
</file>