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04433D" w:rsidRDefault="007B77FE" w:rsidP="007B77FE">
      <w:pPr>
        <w:pStyle w:val="Encabezado"/>
      </w:pPr>
      <w:r w:rsidRPr="0004433D">
        <w:rPr>
          <w:noProof/>
          <w:lang w:eastAsia="es-AR"/>
        </w:rPr>
        <w:drawing>
          <wp:anchor distT="0" distB="0" distL="114300" distR="114300" simplePos="0" relativeHeight="251659264" behindDoc="0" locked="0" layoutInCell="1" allowOverlap="1" wp14:anchorId="6758B5E3" wp14:editId="5146C451">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04433D">
        <w:rPr>
          <w:noProof/>
          <w:lang w:eastAsia="es-AR"/>
        </w:rPr>
        <mc:AlternateContent>
          <mc:Choice Requires="wps">
            <w:drawing>
              <wp:anchor distT="45720" distB="45720" distL="114300" distR="114300" simplePos="0" relativeHeight="251660288" behindDoc="0" locked="0" layoutInCell="1" allowOverlap="1" wp14:anchorId="22E6451F" wp14:editId="76F68D1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443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443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443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443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04433D" w:rsidRDefault="007B77FE" w:rsidP="007B77FE">
      <w:pPr>
        <w:pStyle w:val="Encabezado"/>
      </w:pPr>
    </w:p>
    <w:p w:rsidR="007B77FE" w:rsidRPr="0004433D" w:rsidRDefault="007B77FE" w:rsidP="007B77FE">
      <w:pPr>
        <w:pStyle w:val="Encabezado"/>
      </w:pPr>
    </w:p>
    <w:p w:rsidR="007B77FE" w:rsidRPr="0004433D" w:rsidRDefault="007B77FE" w:rsidP="007B77FE">
      <w:pPr>
        <w:pStyle w:val="Encabezado"/>
      </w:pPr>
    </w:p>
    <w:p w:rsidR="007B77FE" w:rsidRPr="0004433D" w:rsidRDefault="007B77FE"/>
    <w:p w:rsidR="007B77FE" w:rsidRPr="0004433D" w:rsidRDefault="007B77FE"/>
    <w:p w:rsidR="00AB599A" w:rsidRPr="0004433D" w:rsidRDefault="007C6E8B">
      <w:pPr>
        <w:rPr>
          <w:b/>
        </w:rPr>
      </w:pPr>
      <w:r w:rsidRPr="0004433D">
        <w:t xml:space="preserve">Materia: </w:t>
      </w:r>
      <w:r w:rsidRPr="0004433D">
        <w:rPr>
          <w:b/>
        </w:rPr>
        <w:t>Lengua y literatura</w:t>
      </w:r>
    </w:p>
    <w:p w:rsidR="007C6E8B" w:rsidRPr="0004433D" w:rsidRDefault="007C6E8B">
      <w:pPr>
        <w:rPr>
          <w:b/>
        </w:rPr>
      </w:pPr>
      <w:r w:rsidRPr="0004433D">
        <w:t xml:space="preserve">Profesora: </w:t>
      </w:r>
      <w:r w:rsidRPr="0004433D">
        <w:rPr>
          <w:b/>
        </w:rPr>
        <w:t xml:space="preserve">Verónica Isabel González </w:t>
      </w:r>
    </w:p>
    <w:p w:rsidR="007C6E8B" w:rsidRPr="0004433D" w:rsidRDefault="007C6E8B">
      <w:r w:rsidRPr="0004433D">
        <w:t xml:space="preserve">Curso: </w:t>
      </w:r>
      <w:r w:rsidR="0004433D" w:rsidRPr="0004433D">
        <w:t>4</w:t>
      </w:r>
      <w:r w:rsidR="00A957C0" w:rsidRPr="0004433D">
        <w:t>º año</w:t>
      </w:r>
      <w:r w:rsidR="0004433D" w:rsidRPr="0004433D">
        <w:t xml:space="preserve"> B</w:t>
      </w:r>
    </w:p>
    <w:p w:rsidR="00A957C0" w:rsidRPr="0004433D" w:rsidRDefault="0004433D">
      <w:r w:rsidRPr="0004433D">
        <w:t>Fecha: 15</w:t>
      </w:r>
      <w:r w:rsidR="00A6025B" w:rsidRPr="0004433D">
        <w:t>/10</w:t>
      </w:r>
      <w:r w:rsidR="00816675" w:rsidRPr="0004433D">
        <w:t>/2024</w:t>
      </w:r>
    </w:p>
    <w:p w:rsidR="00913BD7" w:rsidRPr="0004433D" w:rsidRDefault="00913BD7">
      <w:r w:rsidRPr="0004433D">
        <w:t xml:space="preserve">Bibliografía: Cuadernillo de estudio de Lengua y Literatura 4º año   </w:t>
      </w:r>
    </w:p>
    <w:p w:rsidR="00913BD7" w:rsidRPr="0004433D" w:rsidRDefault="00913BD7">
      <w:r w:rsidRPr="0004433D">
        <w:t xml:space="preserve">Páginas: </w:t>
      </w:r>
      <w:r w:rsidR="0004433D" w:rsidRPr="0004433D">
        <w:t>53-56</w:t>
      </w:r>
    </w:p>
    <w:p w:rsidR="007C6E8B" w:rsidRPr="0004433D" w:rsidRDefault="007C6E8B" w:rsidP="007C6E8B">
      <w:pPr>
        <w:jc w:val="center"/>
        <w:rPr>
          <w:u w:val="single"/>
        </w:rPr>
      </w:pPr>
      <w:r w:rsidRPr="0004433D">
        <w:rPr>
          <w:u w:val="single"/>
        </w:rPr>
        <w:t>Trabajo práctico nº</w:t>
      </w:r>
      <w:r w:rsidR="00452DB3" w:rsidRPr="0004433D">
        <w:rPr>
          <w:u w:val="single"/>
        </w:rPr>
        <w:t xml:space="preserve"> </w:t>
      </w:r>
      <w:r w:rsidR="0004433D" w:rsidRPr="0004433D">
        <w:rPr>
          <w:u w:val="single"/>
        </w:rPr>
        <w:t>53</w:t>
      </w:r>
    </w:p>
    <w:p w:rsidR="0004433D" w:rsidRPr="0004433D" w:rsidRDefault="0004433D" w:rsidP="0004433D">
      <w:pPr>
        <w:tabs>
          <w:tab w:val="left" w:pos="1962"/>
        </w:tabs>
        <w:spacing w:after="0" w:line="240" w:lineRule="auto"/>
        <w:jc w:val="center"/>
        <w:rPr>
          <w:b/>
          <w:color w:val="FF0066"/>
        </w:rPr>
      </w:pPr>
      <w:r w:rsidRPr="0004433D">
        <w:rPr>
          <w:b/>
          <w:color w:val="FF0066"/>
        </w:rPr>
        <w:t>LA NOVELA</w:t>
      </w:r>
    </w:p>
    <w:p w:rsidR="0004433D" w:rsidRPr="0004433D" w:rsidRDefault="0004433D" w:rsidP="0004433D">
      <w:pPr>
        <w:pStyle w:val="Prrafodelista"/>
        <w:tabs>
          <w:tab w:val="left" w:pos="1962"/>
        </w:tabs>
        <w:spacing w:after="0" w:line="240" w:lineRule="auto"/>
        <w:ind w:left="1094" w:firstLine="737"/>
        <w:jc w:val="center"/>
        <w:rPr>
          <w:b/>
          <w:color w:val="FF0066"/>
        </w:rPr>
      </w:pPr>
    </w:p>
    <w:p w:rsidR="0004433D" w:rsidRPr="0004433D" w:rsidRDefault="0004433D" w:rsidP="0004433D">
      <w:pPr>
        <w:tabs>
          <w:tab w:val="center" w:pos="4252"/>
        </w:tabs>
        <w:spacing w:after="0" w:line="240" w:lineRule="auto"/>
        <w:ind w:firstLine="737"/>
        <w:jc w:val="both"/>
      </w:pPr>
      <w:r w:rsidRPr="0004433D">
        <w:t xml:space="preserve">Hacia fines del siglo XIV, surgió en Italia el término novela ((del </w:t>
      </w:r>
      <w:proofErr w:type="spellStart"/>
      <w:r w:rsidRPr="0004433D">
        <w:t>latin</w:t>
      </w:r>
      <w:proofErr w:type="spellEnd"/>
      <w:r w:rsidRPr="0004433D">
        <w:t xml:space="preserve"> </w:t>
      </w:r>
      <w:proofErr w:type="spellStart"/>
      <w:r w:rsidRPr="0004433D">
        <w:t>novellus</w:t>
      </w:r>
      <w:proofErr w:type="spellEnd"/>
      <w:r w:rsidRPr="0004433D">
        <w:t xml:space="preserve">: nuevo) para designar una forma del relato breve que presentaba una anécdota atractiva por su argumento ingenioso. </w:t>
      </w:r>
    </w:p>
    <w:p w:rsidR="0004433D" w:rsidRPr="0004433D" w:rsidRDefault="0004433D" w:rsidP="0004433D">
      <w:pPr>
        <w:tabs>
          <w:tab w:val="center" w:pos="4252"/>
        </w:tabs>
        <w:spacing w:after="0" w:line="240" w:lineRule="auto"/>
        <w:ind w:firstLine="737"/>
        <w:jc w:val="both"/>
        <w:rPr>
          <w:b/>
        </w:rPr>
      </w:pPr>
      <w:r w:rsidRPr="0004433D">
        <w:t xml:space="preserve">Con este significado, el vocablo comenzó rápidamente a usarse en otros países europeos, y, a partir del siglo XVII pasó a denominar a </w:t>
      </w:r>
      <w:r w:rsidRPr="0004433D">
        <w:rPr>
          <w:b/>
        </w:rPr>
        <w:t>un género literario narrativo que incluía obras de ficción en prosa de considerable extensión.</w:t>
      </w:r>
    </w:p>
    <w:p w:rsidR="0004433D" w:rsidRPr="0004433D" w:rsidRDefault="0004433D" w:rsidP="0004433D">
      <w:pPr>
        <w:tabs>
          <w:tab w:val="center" w:pos="4252"/>
        </w:tabs>
        <w:spacing w:after="0" w:line="240" w:lineRule="auto"/>
        <w:ind w:firstLine="737"/>
        <w:jc w:val="both"/>
        <w:rPr>
          <w:b/>
        </w:rPr>
      </w:pPr>
    </w:p>
    <w:p w:rsidR="0004433D" w:rsidRPr="0004433D" w:rsidRDefault="0004433D" w:rsidP="0004433D">
      <w:pPr>
        <w:tabs>
          <w:tab w:val="center" w:pos="4252"/>
        </w:tabs>
        <w:spacing w:after="0" w:line="240" w:lineRule="auto"/>
        <w:ind w:firstLine="737"/>
        <w:jc w:val="both"/>
        <w:rPr>
          <w:b/>
          <w:color w:val="FF0000"/>
        </w:rPr>
      </w:pPr>
      <w:r w:rsidRPr="0004433D">
        <w:rPr>
          <w:b/>
          <w:color w:val="FF0000"/>
        </w:rPr>
        <w:t>Los antecedentes</w:t>
      </w:r>
    </w:p>
    <w:p w:rsidR="0004433D" w:rsidRPr="0004433D" w:rsidRDefault="0004433D" w:rsidP="0004433D">
      <w:pPr>
        <w:tabs>
          <w:tab w:val="center" w:pos="4252"/>
        </w:tabs>
        <w:spacing w:after="0" w:line="240" w:lineRule="auto"/>
        <w:ind w:firstLine="737"/>
        <w:jc w:val="both"/>
      </w:pPr>
      <w:r w:rsidRPr="0004433D">
        <w:t>La novela moderna tiene antecedentes en varios géneros narrativos, como la poesía épica, la novela antigua y la narrativa cortesana.</w:t>
      </w:r>
    </w:p>
    <w:p w:rsidR="0004433D" w:rsidRPr="0004433D" w:rsidRDefault="0004433D" w:rsidP="0004433D">
      <w:pPr>
        <w:tabs>
          <w:tab w:val="center" w:pos="4252"/>
        </w:tabs>
        <w:spacing w:after="0" w:line="240" w:lineRule="auto"/>
        <w:ind w:firstLine="737"/>
        <w:jc w:val="both"/>
      </w:pPr>
      <w:r w:rsidRPr="0004433D">
        <w:rPr>
          <w:b/>
        </w:rPr>
        <w:t>La poesía épica</w:t>
      </w:r>
      <w:r w:rsidRPr="0004433D">
        <w:t xml:space="preserve"> abarca un amplio espectro de obras narrativas extensas, escritas en verso. Su temática reelabora elementos tomados de un acontecimiento histórico, en su trama se destacan los héroes, que representan los ideales de un pueblo. Por ejempló, la obra clásica atribuida a Homero, la </w:t>
      </w:r>
      <w:proofErr w:type="spellStart"/>
      <w:r w:rsidRPr="0004433D">
        <w:t>Illiada</w:t>
      </w:r>
      <w:proofErr w:type="spellEnd"/>
      <w:r w:rsidRPr="0004433D">
        <w:t xml:space="preserve"> narra la guerra de la ciudad de Troya en la que los griegos se enfrentaron con los troyanos. En esta historia se incorporan elementos fantásticos y mitológicos, como la intervención de los dioses en el enfrentamiento.</w:t>
      </w:r>
    </w:p>
    <w:p w:rsidR="0004433D" w:rsidRPr="0004433D" w:rsidRDefault="0004433D" w:rsidP="0004433D">
      <w:pPr>
        <w:tabs>
          <w:tab w:val="center" w:pos="4252"/>
        </w:tabs>
        <w:spacing w:after="0" w:line="240" w:lineRule="auto"/>
        <w:ind w:firstLine="737"/>
        <w:jc w:val="both"/>
      </w:pPr>
      <w:r w:rsidRPr="0004433D">
        <w:t xml:space="preserve">Otro antecedente surgió en la literatura griega y romana durante los primeros siglos de la era cristiana. Se trataba de un tipo de ficción en prosa que se denominó </w:t>
      </w:r>
      <w:r w:rsidRPr="0004433D">
        <w:rPr>
          <w:b/>
        </w:rPr>
        <w:t>“novela antigua”</w:t>
      </w:r>
      <w:r w:rsidRPr="0004433D">
        <w:t xml:space="preserve">. Los testimonios más representativos de estas obras so el </w:t>
      </w:r>
      <w:proofErr w:type="spellStart"/>
      <w:r w:rsidRPr="0004433D">
        <w:rPr>
          <w:i/>
        </w:rPr>
        <w:t>Satiricón</w:t>
      </w:r>
      <w:proofErr w:type="spellEnd"/>
      <w:r w:rsidRPr="0004433D">
        <w:t xml:space="preserve"> de Petronio y </w:t>
      </w:r>
      <w:r w:rsidRPr="0004433D">
        <w:rPr>
          <w:i/>
        </w:rPr>
        <w:t>el asno de oro</w:t>
      </w:r>
      <w:r w:rsidRPr="0004433D">
        <w:t xml:space="preserve"> de </w:t>
      </w:r>
      <w:proofErr w:type="spellStart"/>
      <w:r w:rsidRPr="0004433D">
        <w:t>Apuleyo</w:t>
      </w:r>
      <w:proofErr w:type="spellEnd"/>
      <w:r w:rsidRPr="0004433D">
        <w:t>. Estas obras incluyen varios de los elementos que serán característicos de la novela posterior: escenarios cotidianos en los que se mueven hombre vulgares- no dioses o héroes- que manejan un lenguaje popular reproducido como parte de una pintura realista destinada a representar una crítica social.</w:t>
      </w:r>
    </w:p>
    <w:p w:rsidR="0004433D" w:rsidRPr="0004433D" w:rsidRDefault="0004433D" w:rsidP="0004433D">
      <w:pPr>
        <w:tabs>
          <w:tab w:val="center" w:pos="4252"/>
        </w:tabs>
        <w:spacing w:after="0" w:line="240" w:lineRule="auto"/>
        <w:ind w:firstLine="737"/>
        <w:jc w:val="both"/>
      </w:pPr>
      <w:r w:rsidRPr="0004433D">
        <w:t xml:space="preserve">Finalmente, </w:t>
      </w:r>
      <w:r w:rsidRPr="0004433D">
        <w:rPr>
          <w:b/>
        </w:rPr>
        <w:t>la narrativa cortesana</w:t>
      </w:r>
      <w:r w:rsidRPr="0004433D">
        <w:t xml:space="preserve">, producto de la consolidación del poder feudal de la Edad Media, sirvió como precursora de la novela moderna. Este género incluía relatos de variada </w:t>
      </w:r>
      <w:r w:rsidRPr="0004433D">
        <w:lastRenderedPageBreak/>
        <w:t>extensión escritos en verso que tenían la función de divertir al público. Dieron origen en Francia a las novelas de caballería. Estas obras florecieron de inmediato en España y alcanzaron su punto culminante en la obra de El ingenioso hidalgo don Quijote de la Mancha. De Miguel Cervantes Saavedra.</w:t>
      </w:r>
    </w:p>
    <w:p w:rsidR="0004433D" w:rsidRPr="0004433D" w:rsidRDefault="0004433D" w:rsidP="0004433D">
      <w:pPr>
        <w:tabs>
          <w:tab w:val="center" w:pos="4252"/>
        </w:tabs>
        <w:spacing w:after="0" w:line="240" w:lineRule="auto"/>
        <w:ind w:firstLine="737"/>
        <w:jc w:val="both"/>
        <w:rPr>
          <w:b/>
          <w:color w:val="FF0000"/>
        </w:rPr>
      </w:pPr>
    </w:p>
    <w:p w:rsidR="0004433D" w:rsidRPr="0004433D" w:rsidRDefault="0004433D" w:rsidP="0004433D">
      <w:pPr>
        <w:tabs>
          <w:tab w:val="center" w:pos="4252"/>
        </w:tabs>
        <w:spacing w:after="0" w:line="240" w:lineRule="auto"/>
        <w:ind w:firstLine="737"/>
        <w:jc w:val="both"/>
        <w:rPr>
          <w:b/>
          <w:color w:val="FF0000"/>
        </w:rPr>
      </w:pPr>
      <w:r w:rsidRPr="0004433D">
        <w:rPr>
          <w:b/>
          <w:color w:val="FF0000"/>
        </w:rPr>
        <w:t>La evolución del género</w:t>
      </w:r>
    </w:p>
    <w:p w:rsidR="0004433D" w:rsidRPr="0004433D" w:rsidRDefault="0004433D" w:rsidP="0004433D">
      <w:pPr>
        <w:tabs>
          <w:tab w:val="center" w:pos="4252"/>
        </w:tabs>
        <w:spacing w:after="0" w:line="240" w:lineRule="auto"/>
        <w:ind w:firstLine="737"/>
        <w:jc w:val="both"/>
      </w:pPr>
      <w:r w:rsidRPr="0004433D">
        <w:t xml:space="preserve">Cuando apareció en 1605 el </w:t>
      </w:r>
      <w:r w:rsidRPr="0004433D">
        <w:rPr>
          <w:i/>
        </w:rPr>
        <w:t xml:space="preserve">Quijote de la Mancha </w:t>
      </w:r>
      <w:r w:rsidRPr="0004433D">
        <w:t>de Cervantes, la novela ya se había establecido como obra narrativa en prosa de considerable extensión. Sin embargo, Cervantes introdujo cambios que diferenciaron su obra de las anteriores: agilizó la prosa perfeccionando la técnica del diálogo, se sumergió en la psicología de los personajes y, de esta manera, desplazó la mirada hacia en análisis de la conducta y de la conciencia. Este cambio en la figura del héroe se explica gracias a las nuevas condiciones sociales, la burguesía, comenzó su ascenso al poder. Con el desarrollo de nuevas ciudades, el poder económico y político de esta clase social creció. La novela moderna entonces, refleja el espíritu de este nuevo grupo social.</w:t>
      </w:r>
    </w:p>
    <w:p w:rsidR="0004433D" w:rsidRPr="0004433D" w:rsidRDefault="0004433D" w:rsidP="0004433D">
      <w:pPr>
        <w:tabs>
          <w:tab w:val="center" w:pos="4252"/>
        </w:tabs>
        <w:spacing w:after="0" w:line="240" w:lineRule="auto"/>
        <w:ind w:firstLine="737"/>
        <w:jc w:val="both"/>
      </w:pPr>
    </w:p>
    <w:p w:rsidR="0004433D" w:rsidRPr="0004433D" w:rsidRDefault="0004433D" w:rsidP="0004433D">
      <w:pPr>
        <w:tabs>
          <w:tab w:val="center" w:pos="4252"/>
        </w:tabs>
        <w:spacing w:after="0" w:line="240" w:lineRule="auto"/>
        <w:ind w:firstLine="737"/>
        <w:jc w:val="both"/>
      </w:pPr>
    </w:p>
    <w:p w:rsidR="0004433D" w:rsidRPr="0004433D" w:rsidRDefault="0004433D" w:rsidP="0004433D">
      <w:pPr>
        <w:tabs>
          <w:tab w:val="center" w:pos="4252"/>
        </w:tabs>
        <w:spacing w:after="0" w:line="240" w:lineRule="auto"/>
        <w:ind w:firstLine="737"/>
        <w:jc w:val="both"/>
      </w:pPr>
    </w:p>
    <w:p w:rsidR="0004433D" w:rsidRPr="0004433D" w:rsidRDefault="0004433D" w:rsidP="0004433D">
      <w:pPr>
        <w:tabs>
          <w:tab w:val="center" w:pos="4252"/>
        </w:tabs>
        <w:spacing w:after="0" w:line="240" w:lineRule="auto"/>
        <w:ind w:firstLine="737"/>
        <w:jc w:val="both"/>
      </w:pPr>
    </w:p>
    <w:p w:rsidR="0004433D" w:rsidRPr="0004433D" w:rsidRDefault="0004433D" w:rsidP="0004433D">
      <w:pPr>
        <w:tabs>
          <w:tab w:val="center" w:pos="4252"/>
        </w:tabs>
        <w:spacing w:after="0" w:line="240" w:lineRule="auto"/>
        <w:ind w:firstLine="737"/>
        <w:jc w:val="both"/>
        <w:rPr>
          <w:b/>
          <w:color w:val="FF0000"/>
        </w:rPr>
      </w:pPr>
      <w:r w:rsidRPr="0004433D">
        <w:rPr>
          <w:b/>
          <w:color w:val="FF0000"/>
        </w:rPr>
        <w:t>Los siglos XVIII y XIX</w:t>
      </w:r>
    </w:p>
    <w:p w:rsidR="0004433D" w:rsidRPr="0004433D" w:rsidRDefault="0004433D" w:rsidP="0004433D">
      <w:pPr>
        <w:tabs>
          <w:tab w:val="center" w:pos="4252"/>
        </w:tabs>
        <w:spacing w:after="0" w:line="240" w:lineRule="auto"/>
        <w:ind w:firstLine="737"/>
        <w:jc w:val="both"/>
      </w:pPr>
      <w:r w:rsidRPr="0004433D">
        <w:t>La Primera Revolución Industrial, en el siglo XVIII acarreó profundos cambios en la sociedad y provocó el enfrentamiento entre dos clases sociales: la burguesía y el proletariado. La novela, entonces, se convirtió en un reflejo de estos problemas al mostrar personajes que sufrían presiones sociales y luchaban contra ellas.</w:t>
      </w:r>
    </w:p>
    <w:p w:rsidR="0004433D" w:rsidRPr="0004433D" w:rsidRDefault="0004433D" w:rsidP="0004433D">
      <w:pPr>
        <w:tabs>
          <w:tab w:val="center" w:pos="4252"/>
        </w:tabs>
        <w:spacing w:after="0" w:line="240" w:lineRule="auto"/>
        <w:ind w:firstLine="737"/>
        <w:jc w:val="both"/>
      </w:pPr>
      <w:r w:rsidRPr="0004433D">
        <w:t xml:space="preserve">Pero recién a partir del siglo XIX la novela logró su mayor esplendor y se constituyó en el género favorito del público lector. En la nueva narrativa, el autor se centra principalmente en los hechos, que son narrados con mucho detalle para acentuar la verosimilitud y el realismo del texto. </w:t>
      </w:r>
    </w:p>
    <w:p w:rsidR="0004433D" w:rsidRPr="0004433D" w:rsidRDefault="0004433D" w:rsidP="0004433D">
      <w:pPr>
        <w:tabs>
          <w:tab w:val="center" w:pos="4252"/>
        </w:tabs>
        <w:spacing w:after="0" w:line="240" w:lineRule="auto"/>
        <w:ind w:firstLine="737"/>
        <w:jc w:val="both"/>
      </w:pPr>
    </w:p>
    <w:p w:rsidR="0004433D" w:rsidRPr="0004433D" w:rsidRDefault="0004433D" w:rsidP="0004433D">
      <w:pPr>
        <w:tabs>
          <w:tab w:val="center" w:pos="4252"/>
        </w:tabs>
        <w:spacing w:after="0" w:line="240" w:lineRule="auto"/>
        <w:ind w:firstLine="737"/>
        <w:jc w:val="both"/>
        <w:rPr>
          <w:b/>
          <w:color w:val="FF0000"/>
        </w:rPr>
      </w:pPr>
      <w:r w:rsidRPr="0004433D">
        <w:rPr>
          <w:b/>
          <w:color w:val="FF0000"/>
        </w:rPr>
        <w:t>Características de la novela</w:t>
      </w:r>
    </w:p>
    <w:p w:rsidR="0004433D" w:rsidRPr="0004433D" w:rsidRDefault="0004433D" w:rsidP="0004433D">
      <w:pPr>
        <w:tabs>
          <w:tab w:val="center" w:pos="4252"/>
        </w:tabs>
        <w:spacing w:after="0" w:line="240" w:lineRule="auto"/>
        <w:ind w:firstLine="737"/>
        <w:jc w:val="both"/>
      </w:pPr>
      <w:r w:rsidRPr="0004433D">
        <w:t xml:space="preserve">La novela es un género narrativo en prosa y reproduce una situación comunicativa en la que un narrador (un ente ficcional) funciona como mediador entre el autor y el lector, ya que es el encargado de relatar los acontecimientos desde un punto de vista determinado. La novela por ser un género narrativo, presenta característica semejante con, por ejemplo, la epopeya o el cuento, sin embargo tienen rasgos que los diferencian. </w:t>
      </w:r>
    </w:p>
    <w:p w:rsidR="0004433D" w:rsidRPr="0004433D" w:rsidRDefault="0004433D" w:rsidP="0004433D">
      <w:pPr>
        <w:tabs>
          <w:tab w:val="center" w:pos="4252"/>
        </w:tabs>
        <w:spacing w:after="0" w:line="240" w:lineRule="auto"/>
        <w:ind w:firstLine="737"/>
        <w:jc w:val="both"/>
      </w:pPr>
      <w:r w:rsidRPr="0004433D">
        <w:t>La novela se distingue de otras narrativas como el cuento o el apólogo por su extensión la cual condiciona aspectos fundamentales del género. El narrador describe ambientes, se explaya en los detalles de la acción, aporta datos sobre los antecedentes de la misma, anticipa hechos, los analiza, formula comentarios.</w:t>
      </w:r>
    </w:p>
    <w:p w:rsidR="0004433D" w:rsidRPr="0004433D" w:rsidRDefault="0004433D" w:rsidP="0004433D">
      <w:pPr>
        <w:tabs>
          <w:tab w:val="center" w:pos="4252"/>
        </w:tabs>
        <w:spacing w:after="0" w:line="240" w:lineRule="auto"/>
        <w:ind w:firstLine="737"/>
        <w:jc w:val="both"/>
      </w:pPr>
      <w:r w:rsidRPr="0004433D">
        <w:t>Además, es común hallar otros géneros textuales: cartas, crónicas periodísticas, páginas de diarios íntimos, etc.</w:t>
      </w:r>
    </w:p>
    <w:p w:rsidR="0004433D" w:rsidRPr="0004433D" w:rsidRDefault="0004433D" w:rsidP="0004433D">
      <w:pPr>
        <w:tabs>
          <w:tab w:val="center" w:pos="4252"/>
        </w:tabs>
        <w:spacing w:after="0" w:line="240" w:lineRule="auto"/>
        <w:ind w:firstLine="737"/>
        <w:jc w:val="both"/>
        <w:rPr>
          <w:b/>
        </w:rPr>
      </w:pPr>
      <w:r w:rsidRPr="0004433D">
        <w:t xml:space="preserve">Entonces, por su extensión, </w:t>
      </w:r>
      <w:r w:rsidRPr="0004433D">
        <w:rPr>
          <w:b/>
        </w:rPr>
        <w:t xml:space="preserve">la novela contemporánea reproduce un universo ficcional detallado, complejo y lleno de peripecias, en el que analiza con profundidad y riqueza psicológica a los personajes. </w:t>
      </w:r>
    </w:p>
    <w:p w:rsidR="0004433D" w:rsidRPr="0004433D" w:rsidRDefault="0004433D" w:rsidP="0004433D">
      <w:pPr>
        <w:tabs>
          <w:tab w:val="center" w:pos="4252"/>
        </w:tabs>
        <w:spacing w:after="0" w:line="240" w:lineRule="auto"/>
        <w:ind w:firstLine="737"/>
        <w:jc w:val="both"/>
        <w:rPr>
          <w:b/>
        </w:rPr>
      </w:pPr>
    </w:p>
    <w:p w:rsidR="0004433D" w:rsidRPr="0004433D" w:rsidRDefault="0004433D" w:rsidP="0004433D">
      <w:pPr>
        <w:tabs>
          <w:tab w:val="center" w:pos="4252"/>
        </w:tabs>
        <w:spacing w:after="0" w:line="240" w:lineRule="auto"/>
        <w:ind w:firstLine="737"/>
        <w:jc w:val="both"/>
        <w:rPr>
          <w:b/>
          <w:color w:val="FF0000"/>
        </w:rPr>
      </w:pPr>
      <w:r w:rsidRPr="0004433D">
        <w:rPr>
          <w:b/>
          <w:color w:val="FF0000"/>
        </w:rPr>
        <w:t xml:space="preserve">La trama </w:t>
      </w:r>
    </w:p>
    <w:p w:rsidR="0004433D" w:rsidRPr="0004433D" w:rsidRDefault="0004433D" w:rsidP="0004433D">
      <w:pPr>
        <w:tabs>
          <w:tab w:val="center" w:pos="4252"/>
        </w:tabs>
        <w:spacing w:after="0" w:line="240" w:lineRule="auto"/>
        <w:ind w:firstLine="737"/>
        <w:jc w:val="both"/>
      </w:pPr>
      <w:r w:rsidRPr="0004433D">
        <w:t>A diferencia de la epopeya, en la que la trama es única ya que se centra en las acciones de un héroe, la novela moderna presenta tramas variadas, entre las que predominan tres tipos:</w:t>
      </w:r>
    </w:p>
    <w:p w:rsidR="0004433D" w:rsidRPr="0004433D" w:rsidRDefault="0004433D" w:rsidP="0004433D">
      <w:pPr>
        <w:pStyle w:val="Prrafodelista"/>
        <w:numPr>
          <w:ilvl w:val="0"/>
          <w:numId w:val="6"/>
        </w:numPr>
        <w:tabs>
          <w:tab w:val="center" w:pos="4252"/>
        </w:tabs>
        <w:spacing w:after="0" w:line="240" w:lineRule="auto"/>
        <w:jc w:val="both"/>
        <w:rPr>
          <w:b/>
          <w:color w:val="00B050"/>
        </w:rPr>
      </w:pPr>
      <w:r w:rsidRPr="0004433D">
        <w:rPr>
          <w:b/>
          <w:color w:val="00B050"/>
        </w:rPr>
        <w:t xml:space="preserve">Trama abierta o épica: </w:t>
      </w:r>
      <w:r w:rsidRPr="0004433D">
        <w:t xml:space="preserve">se llama así por su similitud con la trama de las epopeyas ya que la acción avanza a través de una serie de peripecias que padecen uno o </w:t>
      </w:r>
      <w:r w:rsidRPr="0004433D">
        <w:lastRenderedPageBreak/>
        <w:t>varios personajes. La unidad de la novela está dada por la presencia de esos personajes, por lo que podían incluirse indefinidamente nuevos episodios sin afectarla; de ahí el carácter de abierta. Un ejemplo de esta tipo es el Quijote de la Mancha de Cervantes, ya que don Quijote y Sancho Panza participan de varias aventuras a lo largo de toda la historia.</w:t>
      </w:r>
    </w:p>
    <w:p w:rsidR="0004433D" w:rsidRPr="0004433D" w:rsidRDefault="0004433D" w:rsidP="0004433D">
      <w:pPr>
        <w:pStyle w:val="Prrafodelista"/>
        <w:numPr>
          <w:ilvl w:val="0"/>
          <w:numId w:val="6"/>
        </w:numPr>
        <w:tabs>
          <w:tab w:val="center" w:pos="4252"/>
        </w:tabs>
        <w:spacing w:after="0" w:line="240" w:lineRule="auto"/>
        <w:jc w:val="both"/>
        <w:rPr>
          <w:b/>
          <w:color w:val="00B050"/>
        </w:rPr>
      </w:pPr>
      <w:r w:rsidRPr="0004433D">
        <w:rPr>
          <w:b/>
          <w:color w:val="00B050"/>
        </w:rPr>
        <w:t xml:space="preserve">Trama cerrada: </w:t>
      </w:r>
      <w:r w:rsidRPr="0004433D">
        <w:t>la tiene como base la relación entre distintos personajes que no siguen una trayectoria única, sino que se vinculan de diferente manera con el mismo núcleo temático de la obra. En las novelas policiales es común encontrar una trama cerrada: el investigador, el criminal, los ayudantes, los testigos se relacionan de distinto modo con un hecho único: el delito cometido.</w:t>
      </w:r>
    </w:p>
    <w:p w:rsidR="0004433D" w:rsidRPr="0004433D" w:rsidRDefault="0004433D" w:rsidP="0004433D">
      <w:pPr>
        <w:pStyle w:val="Prrafodelista"/>
        <w:numPr>
          <w:ilvl w:val="0"/>
          <w:numId w:val="6"/>
        </w:numPr>
        <w:tabs>
          <w:tab w:val="center" w:pos="4252"/>
        </w:tabs>
        <w:spacing w:after="0" w:line="240" w:lineRule="auto"/>
        <w:jc w:val="both"/>
        <w:rPr>
          <w:b/>
          <w:color w:val="00B050"/>
        </w:rPr>
      </w:pPr>
      <w:r w:rsidRPr="0004433D">
        <w:rPr>
          <w:b/>
          <w:color w:val="00B050"/>
        </w:rPr>
        <w:t xml:space="preserve">Trama lírica: </w:t>
      </w:r>
      <w:r w:rsidRPr="0004433D">
        <w:t>se centra en la interioridad de los personajes, dado que las acciones ocupan un plano secundario y, en algunos casos, casi desaparecen. Las novelas del siglo XX que emplean “la técnica del fluir de la conciencia” son un ejemplo de esta clase de trama.</w:t>
      </w:r>
    </w:p>
    <w:p w:rsidR="0004433D" w:rsidRPr="0004433D" w:rsidRDefault="0004433D" w:rsidP="0004433D">
      <w:pPr>
        <w:tabs>
          <w:tab w:val="center" w:pos="4252"/>
        </w:tabs>
        <w:spacing w:after="0" w:line="240" w:lineRule="auto"/>
        <w:jc w:val="both"/>
        <w:rPr>
          <w:b/>
          <w:color w:val="00B050"/>
        </w:rPr>
      </w:pPr>
    </w:p>
    <w:p w:rsidR="0004433D" w:rsidRPr="0004433D" w:rsidRDefault="0004433D" w:rsidP="0004433D">
      <w:pPr>
        <w:tabs>
          <w:tab w:val="center" w:pos="4252"/>
        </w:tabs>
        <w:spacing w:after="0" w:line="240" w:lineRule="auto"/>
        <w:ind w:firstLine="737"/>
        <w:jc w:val="both"/>
        <w:rPr>
          <w:b/>
          <w:color w:val="FF0000"/>
        </w:rPr>
      </w:pPr>
      <w:r w:rsidRPr="0004433D">
        <w:rPr>
          <w:b/>
          <w:color w:val="FF0000"/>
        </w:rPr>
        <w:t xml:space="preserve">ACTIVIDAD: </w:t>
      </w:r>
    </w:p>
    <w:p w:rsidR="0004433D" w:rsidRPr="0004433D" w:rsidRDefault="0004433D" w:rsidP="0004433D">
      <w:pPr>
        <w:pStyle w:val="Prrafodelista"/>
        <w:numPr>
          <w:ilvl w:val="0"/>
          <w:numId w:val="5"/>
        </w:numPr>
        <w:tabs>
          <w:tab w:val="center" w:pos="4252"/>
        </w:tabs>
        <w:spacing w:after="0" w:line="240" w:lineRule="auto"/>
        <w:jc w:val="both"/>
        <w:rPr>
          <w:color w:val="FF0000"/>
        </w:rPr>
      </w:pPr>
      <w:r w:rsidRPr="0004433D">
        <w:t>A partir de la lectura del tema, elabora un concepto de novela.</w:t>
      </w:r>
    </w:p>
    <w:p w:rsidR="0004433D" w:rsidRPr="0004433D" w:rsidRDefault="0004433D" w:rsidP="0004433D">
      <w:pPr>
        <w:pStyle w:val="Prrafodelista"/>
        <w:numPr>
          <w:ilvl w:val="0"/>
          <w:numId w:val="5"/>
        </w:numPr>
        <w:tabs>
          <w:tab w:val="center" w:pos="4252"/>
        </w:tabs>
        <w:spacing w:after="0" w:line="240" w:lineRule="auto"/>
        <w:jc w:val="both"/>
        <w:rPr>
          <w:color w:val="FF0000"/>
        </w:rPr>
      </w:pPr>
      <w:r w:rsidRPr="0004433D">
        <w:t>Realiza un mapa conceptual donde clasifiques los antecedentes de la novela y su evolución hasta el siglo XIX.</w:t>
      </w:r>
    </w:p>
    <w:p w:rsidR="0004433D" w:rsidRPr="0004433D" w:rsidRDefault="0004433D" w:rsidP="0004433D">
      <w:pPr>
        <w:pStyle w:val="Prrafodelista"/>
        <w:numPr>
          <w:ilvl w:val="0"/>
          <w:numId w:val="5"/>
        </w:numPr>
        <w:tabs>
          <w:tab w:val="center" w:pos="4252"/>
        </w:tabs>
        <w:spacing w:after="0" w:line="240" w:lineRule="auto"/>
        <w:jc w:val="both"/>
        <w:rPr>
          <w:color w:val="FF0000"/>
        </w:rPr>
      </w:pPr>
      <w:r w:rsidRPr="0004433D">
        <w:t>Menciona las características de la novela.</w:t>
      </w:r>
    </w:p>
    <w:p w:rsidR="0004433D" w:rsidRPr="0004433D" w:rsidRDefault="0004433D" w:rsidP="0004433D">
      <w:pPr>
        <w:pStyle w:val="Prrafodelista"/>
        <w:numPr>
          <w:ilvl w:val="0"/>
          <w:numId w:val="5"/>
        </w:numPr>
        <w:tabs>
          <w:tab w:val="center" w:pos="4252"/>
        </w:tabs>
        <w:spacing w:after="0" w:line="240" w:lineRule="auto"/>
        <w:jc w:val="both"/>
        <w:rPr>
          <w:color w:val="FF0000"/>
        </w:rPr>
      </w:pPr>
      <w:r w:rsidRPr="0004433D">
        <w:t>Realiza un esquema sobre la trama de la novela.</w:t>
      </w:r>
    </w:p>
    <w:p w:rsidR="0004433D" w:rsidRPr="0004433D" w:rsidRDefault="0004433D" w:rsidP="0004433D">
      <w:pPr>
        <w:pStyle w:val="Prrafodelista"/>
        <w:numPr>
          <w:ilvl w:val="0"/>
          <w:numId w:val="5"/>
        </w:numPr>
        <w:tabs>
          <w:tab w:val="center" w:pos="4252"/>
        </w:tabs>
        <w:spacing w:after="0" w:line="240" w:lineRule="auto"/>
        <w:jc w:val="both"/>
        <w:rPr>
          <w:color w:val="FF0000"/>
        </w:rPr>
      </w:pPr>
      <w:r w:rsidRPr="0004433D">
        <w:t>Marquen las diferencias entre este género y el cuento.</w:t>
      </w:r>
    </w:p>
    <w:p w:rsidR="0004433D" w:rsidRPr="0004433D" w:rsidRDefault="0004433D" w:rsidP="0004433D">
      <w:pPr>
        <w:pStyle w:val="Prrafodelista"/>
        <w:numPr>
          <w:ilvl w:val="0"/>
          <w:numId w:val="5"/>
        </w:numPr>
        <w:tabs>
          <w:tab w:val="center" w:pos="4252"/>
        </w:tabs>
        <w:spacing w:after="0" w:line="240" w:lineRule="auto"/>
        <w:jc w:val="both"/>
        <w:rPr>
          <w:color w:val="FF0000"/>
        </w:rPr>
      </w:pPr>
      <w:r w:rsidRPr="0004433D">
        <w:t>¿qué diferencia a la novela de la epopeya?</w:t>
      </w:r>
    </w:p>
    <w:p w:rsidR="0004433D" w:rsidRPr="0004433D" w:rsidRDefault="0004433D" w:rsidP="007C6E8B">
      <w:pPr>
        <w:jc w:val="center"/>
        <w:rPr>
          <w:u w:val="single"/>
        </w:rPr>
      </w:pPr>
      <w:bookmarkStart w:id="0" w:name="_GoBack"/>
      <w:bookmarkEnd w:id="0"/>
    </w:p>
    <w:sectPr w:rsidR="0004433D" w:rsidRPr="000443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pt;height:11.2pt" o:bullet="t">
        <v:imagedata r:id="rId1" o:title="clip_image001"/>
      </v:shape>
    </w:pict>
  </w:numPicBullet>
  <w:abstractNum w:abstractNumId="0">
    <w:nsid w:val="13276C77"/>
    <w:multiLevelType w:val="hybridMultilevel"/>
    <w:tmpl w:val="8B92EDBA"/>
    <w:lvl w:ilvl="0" w:tplc="69AE992A">
      <w:start w:val="1"/>
      <w:numFmt w:val="decimal"/>
      <w:lvlText w:val="%1-"/>
      <w:lvlJc w:val="left"/>
      <w:pPr>
        <w:ind w:left="1097" w:hanging="360"/>
      </w:pPr>
      <w:rPr>
        <w:rFonts w:hint="default"/>
      </w:rPr>
    </w:lvl>
    <w:lvl w:ilvl="1" w:tplc="2C0A0019" w:tentative="1">
      <w:start w:val="1"/>
      <w:numFmt w:val="lowerLetter"/>
      <w:lvlText w:val="%2."/>
      <w:lvlJc w:val="left"/>
      <w:pPr>
        <w:ind w:left="1817" w:hanging="360"/>
      </w:pPr>
    </w:lvl>
    <w:lvl w:ilvl="2" w:tplc="2C0A001B" w:tentative="1">
      <w:start w:val="1"/>
      <w:numFmt w:val="lowerRoman"/>
      <w:lvlText w:val="%3."/>
      <w:lvlJc w:val="right"/>
      <w:pPr>
        <w:ind w:left="2537" w:hanging="180"/>
      </w:pPr>
    </w:lvl>
    <w:lvl w:ilvl="3" w:tplc="2C0A000F" w:tentative="1">
      <w:start w:val="1"/>
      <w:numFmt w:val="decimal"/>
      <w:lvlText w:val="%4."/>
      <w:lvlJc w:val="left"/>
      <w:pPr>
        <w:ind w:left="3257" w:hanging="360"/>
      </w:pPr>
    </w:lvl>
    <w:lvl w:ilvl="4" w:tplc="2C0A0019" w:tentative="1">
      <w:start w:val="1"/>
      <w:numFmt w:val="lowerLetter"/>
      <w:lvlText w:val="%5."/>
      <w:lvlJc w:val="left"/>
      <w:pPr>
        <w:ind w:left="3977" w:hanging="360"/>
      </w:pPr>
    </w:lvl>
    <w:lvl w:ilvl="5" w:tplc="2C0A001B" w:tentative="1">
      <w:start w:val="1"/>
      <w:numFmt w:val="lowerRoman"/>
      <w:lvlText w:val="%6."/>
      <w:lvlJc w:val="right"/>
      <w:pPr>
        <w:ind w:left="4697" w:hanging="180"/>
      </w:pPr>
    </w:lvl>
    <w:lvl w:ilvl="6" w:tplc="2C0A000F" w:tentative="1">
      <w:start w:val="1"/>
      <w:numFmt w:val="decimal"/>
      <w:lvlText w:val="%7."/>
      <w:lvlJc w:val="left"/>
      <w:pPr>
        <w:ind w:left="5417" w:hanging="360"/>
      </w:pPr>
    </w:lvl>
    <w:lvl w:ilvl="7" w:tplc="2C0A0019" w:tentative="1">
      <w:start w:val="1"/>
      <w:numFmt w:val="lowerLetter"/>
      <w:lvlText w:val="%8."/>
      <w:lvlJc w:val="left"/>
      <w:pPr>
        <w:ind w:left="6137" w:hanging="360"/>
      </w:pPr>
    </w:lvl>
    <w:lvl w:ilvl="8" w:tplc="2C0A001B" w:tentative="1">
      <w:start w:val="1"/>
      <w:numFmt w:val="lowerRoman"/>
      <w:lvlText w:val="%9."/>
      <w:lvlJc w:val="right"/>
      <w:pPr>
        <w:ind w:left="6857" w:hanging="180"/>
      </w:pPr>
    </w:lvl>
  </w:abstractNum>
  <w:abstractNum w:abstractNumId="1">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BF8541C"/>
    <w:multiLevelType w:val="hybridMultilevel"/>
    <w:tmpl w:val="DCD8FBA6"/>
    <w:lvl w:ilvl="0" w:tplc="2C0A0009">
      <w:start w:val="1"/>
      <w:numFmt w:val="bullet"/>
      <w:lvlText w:val=""/>
      <w:lvlJc w:val="left"/>
      <w:pPr>
        <w:ind w:left="1457" w:hanging="360"/>
      </w:pPr>
      <w:rPr>
        <w:rFonts w:ascii="Wingdings" w:hAnsi="Wingdings" w:hint="default"/>
      </w:rPr>
    </w:lvl>
    <w:lvl w:ilvl="1" w:tplc="2C0A0003" w:tentative="1">
      <w:start w:val="1"/>
      <w:numFmt w:val="bullet"/>
      <w:lvlText w:val="o"/>
      <w:lvlJc w:val="left"/>
      <w:pPr>
        <w:ind w:left="2177" w:hanging="360"/>
      </w:pPr>
      <w:rPr>
        <w:rFonts w:ascii="Courier New" w:hAnsi="Courier New" w:cs="Courier New" w:hint="default"/>
      </w:rPr>
    </w:lvl>
    <w:lvl w:ilvl="2" w:tplc="2C0A0005" w:tentative="1">
      <w:start w:val="1"/>
      <w:numFmt w:val="bullet"/>
      <w:lvlText w:val=""/>
      <w:lvlJc w:val="left"/>
      <w:pPr>
        <w:ind w:left="2897" w:hanging="360"/>
      </w:pPr>
      <w:rPr>
        <w:rFonts w:ascii="Wingdings" w:hAnsi="Wingdings" w:hint="default"/>
      </w:rPr>
    </w:lvl>
    <w:lvl w:ilvl="3" w:tplc="2C0A0001" w:tentative="1">
      <w:start w:val="1"/>
      <w:numFmt w:val="bullet"/>
      <w:lvlText w:val=""/>
      <w:lvlJc w:val="left"/>
      <w:pPr>
        <w:ind w:left="3617" w:hanging="360"/>
      </w:pPr>
      <w:rPr>
        <w:rFonts w:ascii="Symbol" w:hAnsi="Symbol" w:hint="default"/>
      </w:rPr>
    </w:lvl>
    <w:lvl w:ilvl="4" w:tplc="2C0A0003" w:tentative="1">
      <w:start w:val="1"/>
      <w:numFmt w:val="bullet"/>
      <w:lvlText w:val="o"/>
      <w:lvlJc w:val="left"/>
      <w:pPr>
        <w:ind w:left="4337" w:hanging="360"/>
      </w:pPr>
      <w:rPr>
        <w:rFonts w:ascii="Courier New" w:hAnsi="Courier New" w:cs="Courier New" w:hint="default"/>
      </w:rPr>
    </w:lvl>
    <w:lvl w:ilvl="5" w:tplc="2C0A0005" w:tentative="1">
      <w:start w:val="1"/>
      <w:numFmt w:val="bullet"/>
      <w:lvlText w:val=""/>
      <w:lvlJc w:val="left"/>
      <w:pPr>
        <w:ind w:left="5057" w:hanging="360"/>
      </w:pPr>
      <w:rPr>
        <w:rFonts w:ascii="Wingdings" w:hAnsi="Wingdings" w:hint="default"/>
      </w:rPr>
    </w:lvl>
    <w:lvl w:ilvl="6" w:tplc="2C0A0001" w:tentative="1">
      <w:start w:val="1"/>
      <w:numFmt w:val="bullet"/>
      <w:lvlText w:val=""/>
      <w:lvlJc w:val="left"/>
      <w:pPr>
        <w:ind w:left="5777" w:hanging="360"/>
      </w:pPr>
      <w:rPr>
        <w:rFonts w:ascii="Symbol" w:hAnsi="Symbol" w:hint="default"/>
      </w:rPr>
    </w:lvl>
    <w:lvl w:ilvl="7" w:tplc="2C0A0003" w:tentative="1">
      <w:start w:val="1"/>
      <w:numFmt w:val="bullet"/>
      <w:lvlText w:val="o"/>
      <w:lvlJc w:val="left"/>
      <w:pPr>
        <w:ind w:left="6497" w:hanging="360"/>
      </w:pPr>
      <w:rPr>
        <w:rFonts w:ascii="Courier New" w:hAnsi="Courier New" w:cs="Courier New" w:hint="default"/>
      </w:rPr>
    </w:lvl>
    <w:lvl w:ilvl="8" w:tplc="2C0A0005" w:tentative="1">
      <w:start w:val="1"/>
      <w:numFmt w:val="bullet"/>
      <w:lvlText w:val=""/>
      <w:lvlJc w:val="left"/>
      <w:pPr>
        <w:ind w:left="7217" w:hanging="360"/>
      </w:pPr>
      <w:rPr>
        <w:rFonts w:ascii="Wingdings" w:hAnsi="Wingdings" w:hint="default"/>
      </w:rPr>
    </w:lvl>
  </w:abstractNum>
  <w:abstractNum w:abstractNumId="4">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4433D"/>
    <w:rsid w:val="000716C5"/>
    <w:rsid w:val="001D4412"/>
    <w:rsid w:val="002C41AA"/>
    <w:rsid w:val="00452DB3"/>
    <w:rsid w:val="00461A3E"/>
    <w:rsid w:val="004A1C87"/>
    <w:rsid w:val="00597AD6"/>
    <w:rsid w:val="00716DD2"/>
    <w:rsid w:val="007B77FE"/>
    <w:rsid w:val="007C6E8B"/>
    <w:rsid w:val="00816675"/>
    <w:rsid w:val="00913BD7"/>
    <w:rsid w:val="00A6025B"/>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2024-10-14T22:28:00Z</dcterms:created>
  <dcterms:modified xsi:type="dcterms:W3CDTF">2024-10-14T22:28:00Z</dcterms:modified>
</cp:coreProperties>
</file>