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1D7236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1D7236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22645F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22645F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22645F">
        <w:t>4</w:t>
      </w:r>
      <w:r w:rsidR="00A957C0">
        <w:t>º año</w:t>
      </w:r>
      <w:r w:rsidR="001D7236">
        <w:t xml:space="preserve"> B</w:t>
      </w:r>
      <w:bookmarkStart w:id="0" w:name="_GoBack"/>
      <w:bookmarkEnd w:id="0"/>
    </w:p>
    <w:p w:rsidR="00A957C0" w:rsidRDefault="0022645F">
      <w:r>
        <w:t>Fecha: 08</w:t>
      </w:r>
      <w:r w:rsidR="00A6025B">
        <w:t>/10</w:t>
      </w:r>
      <w:r w:rsidR="00816675">
        <w:t>/2024</w:t>
      </w:r>
    </w:p>
    <w:p w:rsidR="00913BD7" w:rsidRDefault="00913BD7">
      <w:r>
        <w:t xml:space="preserve">Bibliografía: Cuadernillo de estudio de Lengua y Literatura 4º año   </w:t>
      </w:r>
    </w:p>
    <w:p w:rsidR="00913BD7" w:rsidRDefault="00913BD7">
      <w:r>
        <w:t xml:space="preserve">Páginas: </w:t>
      </w:r>
      <w:r w:rsidR="00591EAA">
        <w:t>52-53</w:t>
      </w:r>
    </w:p>
    <w:p w:rsidR="007C6E8B" w:rsidRDefault="007C6E8B" w:rsidP="007C6E8B">
      <w:pPr>
        <w:jc w:val="center"/>
        <w:rPr>
          <w:u w:val="single"/>
        </w:rPr>
      </w:pPr>
      <w:r w:rsidRPr="007C6E8B">
        <w:rPr>
          <w:u w:val="single"/>
        </w:rPr>
        <w:t>Trabajo práctico nº</w:t>
      </w:r>
      <w:r w:rsidR="00452DB3">
        <w:rPr>
          <w:u w:val="single"/>
        </w:rPr>
        <w:t xml:space="preserve"> </w:t>
      </w:r>
      <w:r w:rsidR="0022645F">
        <w:rPr>
          <w:u w:val="single"/>
        </w:rPr>
        <w:t>52</w:t>
      </w:r>
    </w:p>
    <w:p w:rsidR="0022645F" w:rsidRDefault="0022645F" w:rsidP="0022645F">
      <w:pPr>
        <w:tabs>
          <w:tab w:val="left" w:pos="1962"/>
        </w:tabs>
        <w:spacing w:after="0" w:line="240" w:lineRule="auto"/>
        <w:ind w:firstLine="737"/>
        <w:jc w:val="both"/>
        <w:rPr>
          <w:rFonts w:ascii="Century Gothic" w:hAnsi="Century Gothic"/>
          <w:b/>
          <w:color w:val="FF0000"/>
          <w:sz w:val="24"/>
          <w:szCs w:val="24"/>
        </w:rPr>
      </w:pPr>
    </w:p>
    <w:p w:rsidR="0022645F" w:rsidRDefault="0022645F" w:rsidP="0022645F">
      <w:pPr>
        <w:pStyle w:val="Prrafodelista"/>
        <w:numPr>
          <w:ilvl w:val="0"/>
          <w:numId w:val="7"/>
        </w:numPr>
        <w:tabs>
          <w:tab w:val="left" w:pos="196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Localizá en la selección de fragmentos de El cantar de Roldán:</w:t>
      </w:r>
    </w:p>
    <w:p w:rsidR="0022645F" w:rsidRDefault="0022645F" w:rsidP="0022645F">
      <w:pPr>
        <w:pStyle w:val="Prrafodelista"/>
        <w:numPr>
          <w:ilvl w:val="0"/>
          <w:numId w:val="8"/>
        </w:numPr>
        <w:tabs>
          <w:tab w:val="left" w:pos="196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Los epítetos, y</w:t>
      </w:r>
    </w:p>
    <w:p w:rsidR="0022645F" w:rsidRDefault="0022645F" w:rsidP="0022645F">
      <w:pPr>
        <w:pStyle w:val="Prrafodelista"/>
        <w:numPr>
          <w:ilvl w:val="0"/>
          <w:numId w:val="8"/>
        </w:numPr>
        <w:tabs>
          <w:tab w:val="left" w:pos="196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Las anticipaciones e intervenciones del juglar en lo narrado.</w:t>
      </w:r>
    </w:p>
    <w:p w:rsidR="0022645F" w:rsidRDefault="0022645F" w:rsidP="0022645F">
      <w:pPr>
        <w:pStyle w:val="Prrafodelista"/>
        <w:numPr>
          <w:ilvl w:val="0"/>
          <w:numId w:val="7"/>
        </w:numPr>
        <w:tabs>
          <w:tab w:val="left" w:pos="196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Basándote en los textos leídos, proponé otro epítetos para:</w:t>
      </w:r>
    </w:p>
    <w:p w:rsidR="0022645F" w:rsidRDefault="0022645F" w:rsidP="0022645F">
      <w:pPr>
        <w:pStyle w:val="Prrafodelista"/>
        <w:tabs>
          <w:tab w:val="left" w:pos="1962"/>
        </w:tabs>
        <w:spacing w:after="0" w:line="240" w:lineRule="auto"/>
        <w:ind w:left="1097"/>
        <w:rPr>
          <w:b/>
          <w:color w:val="7030A0"/>
          <w:sz w:val="24"/>
          <w:szCs w:val="24"/>
        </w:rPr>
      </w:pPr>
      <w:r w:rsidRPr="008E6269">
        <w:rPr>
          <w:b/>
          <w:color w:val="00B050"/>
          <w:sz w:val="24"/>
          <w:szCs w:val="24"/>
        </w:rPr>
        <w:t>Roldán</w:t>
      </w:r>
      <w:r>
        <w:rPr>
          <w:b/>
          <w:color w:val="00B050"/>
          <w:sz w:val="24"/>
          <w:szCs w:val="24"/>
        </w:rPr>
        <w:t xml:space="preserve">   </w:t>
      </w:r>
      <w:r w:rsidRPr="008E6269">
        <w:rPr>
          <w:b/>
          <w:color w:val="00B050"/>
          <w:sz w:val="24"/>
          <w:szCs w:val="24"/>
        </w:rPr>
        <w:t xml:space="preserve"> </w:t>
      </w:r>
      <w:r w:rsidRPr="008E6269">
        <w:rPr>
          <w:b/>
          <w:color w:val="943634" w:themeColor="accent2" w:themeShade="BF"/>
          <w:sz w:val="24"/>
          <w:szCs w:val="24"/>
        </w:rPr>
        <w:t xml:space="preserve">Oliverio </w:t>
      </w:r>
      <w:r>
        <w:rPr>
          <w:b/>
          <w:color w:val="943634" w:themeColor="accent2" w:themeShade="BF"/>
          <w:sz w:val="24"/>
          <w:szCs w:val="24"/>
        </w:rPr>
        <w:t xml:space="preserve">   </w:t>
      </w:r>
      <w:r w:rsidRPr="008E6269">
        <w:rPr>
          <w:b/>
          <w:color w:val="E36C0A" w:themeColor="accent6" w:themeShade="BF"/>
          <w:sz w:val="24"/>
          <w:szCs w:val="24"/>
        </w:rPr>
        <w:t xml:space="preserve">El rey </w:t>
      </w:r>
      <w:proofErr w:type="spellStart"/>
      <w:r w:rsidRPr="008E6269">
        <w:rPr>
          <w:b/>
          <w:color w:val="E36C0A" w:themeColor="accent6" w:themeShade="BF"/>
          <w:sz w:val="24"/>
          <w:szCs w:val="24"/>
        </w:rPr>
        <w:t>Marsil</w:t>
      </w:r>
      <w:proofErr w:type="spellEnd"/>
      <w:r w:rsidRPr="008E6269">
        <w:rPr>
          <w:b/>
          <w:color w:val="E36C0A" w:themeColor="accent6" w:themeShade="BF"/>
          <w:sz w:val="24"/>
          <w:szCs w:val="24"/>
        </w:rPr>
        <w:t xml:space="preserve"> </w:t>
      </w:r>
      <w:r>
        <w:rPr>
          <w:b/>
          <w:color w:val="E36C0A" w:themeColor="accent6" w:themeShade="BF"/>
          <w:sz w:val="24"/>
          <w:szCs w:val="24"/>
        </w:rPr>
        <w:t xml:space="preserve">   </w:t>
      </w:r>
      <w:r w:rsidRPr="008E6269">
        <w:rPr>
          <w:b/>
          <w:color w:val="7030A0"/>
          <w:sz w:val="24"/>
          <w:szCs w:val="24"/>
        </w:rPr>
        <w:t>Carlomagno</w:t>
      </w:r>
    </w:p>
    <w:p w:rsidR="0022645F" w:rsidRDefault="0022645F" w:rsidP="0022645F">
      <w:pPr>
        <w:pStyle w:val="Prrafodelista"/>
        <w:tabs>
          <w:tab w:val="left" w:pos="1962"/>
        </w:tabs>
        <w:spacing w:after="0" w:line="240" w:lineRule="auto"/>
        <w:ind w:left="1097"/>
        <w:rPr>
          <w:sz w:val="24"/>
          <w:szCs w:val="24"/>
        </w:rPr>
      </w:pPr>
    </w:p>
    <w:p w:rsidR="0022645F" w:rsidRPr="008E6269" w:rsidRDefault="0022645F" w:rsidP="0022645F">
      <w:pPr>
        <w:pStyle w:val="Prrafodelista"/>
        <w:numPr>
          <w:ilvl w:val="0"/>
          <w:numId w:val="7"/>
        </w:numPr>
        <w:tabs>
          <w:tab w:val="left" w:pos="1962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Identificá en el siguiente fragmento del Poema de </w:t>
      </w:r>
      <w:proofErr w:type="spellStart"/>
      <w:r>
        <w:rPr>
          <w:sz w:val="24"/>
          <w:szCs w:val="24"/>
        </w:rPr>
        <w:t>Mio</w:t>
      </w:r>
      <w:proofErr w:type="spellEnd"/>
      <w:r>
        <w:rPr>
          <w:sz w:val="24"/>
          <w:szCs w:val="24"/>
        </w:rPr>
        <w:t xml:space="preserve"> Cid las marcas de oralidad y de memorización que presenta.</w:t>
      </w:r>
    </w:p>
    <w:p w:rsidR="0022645F" w:rsidRPr="0082617E" w:rsidRDefault="0022645F" w:rsidP="0022645F">
      <w:pPr>
        <w:pStyle w:val="Prrafodelista"/>
        <w:tabs>
          <w:tab w:val="left" w:pos="1962"/>
        </w:tabs>
        <w:spacing w:after="0" w:line="240" w:lineRule="auto"/>
        <w:ind w:left="1094" w:firstLine="737"/>
        <w:jc w:val="both"/>
        <w:rPr>
          <w:rFonts w:asciiTheme="majorHAnsi" w:hAnsiTheme="majorHAnsi"/>
          <w:sz w:val="24"/>
          <w:szCs w:val="24"/>
        </w:rPr>
      </w:pPr>
      <w:r w:rsidRPr="0082617E">
        <w:rPr>
          <w:rFonts w:asciiTheme="majorHAnsi" w:hAnsiTheme="majorHAnsi"/>
          <w:sz w:val="24"/>
          <w:szCs w:val="24"/>
        </w:rPr>
        <w:t xml:space="preserve">“Mucho se alegra el rey; habías de verlo. Mandó cabalgar a sus hidalgos, y salió él a la cabeza para recibir los mensajes del que en buena hora en nacido. Y los infantes de Carrión, vuelta a cavilar; y lo mismo el conde don García, enemigo irreconocible del Cid. Lo que ha unos place, a otros pesa. Ya están a la vista los del campeador, ese gran guerrero, y más que simples mensajeros se dría que es un ejército. […] Ya se adelantan </w:t>
      </w:r>
      <w:proofErr w:type="spellStart"/>
      <w:r w:rsidRPr="0082617E">
        <w:rPr>
          <w:rFonts w:asciiTheme="majorHAnsi" w:hAnsiTheme="majorHAnsi"/>
          <w:sz w:val="24"/>
          <w:szCs w:val="24"/>
        </w:rPr>
        <w:t>Minaya</w:t>
      </w:r>
      <w:proofErr w:type="spellEnd"/>
      <w:r w:rsidRPr="0082617E">
        <w:rPr>
          <w:rFonts w:asciiTheme="majorHAnsi" w:hAnsiTheme="majorHAnsi"/>
          <w:sz w:val="24"/>
          <w:szCs w:val="24"/>
        </w:rPr>
        <w:t xml:space="preserve"> y Pedro Bermúdez; bajan del caballo, echan pie a tierra y se arrodillan ante el rey Alfonso, besando el suelo y sus plantas.</w:t>
      </w:r>
    </w:p>
    <w:p w:rsidR="0022645F" w:rsidRDefault="0022645F" w:rsidP="0022645F">
      <w:pPr>
        <w:pStyle w:val="Prrafodelista"/>
        <w:tabs>
          <w:tab w:val="left" w:pos="1962"/>
        </w:tabs>
        <w:spacing w:after="0" w:line="240" w:lineRule="auto"/>
        <w:ind w:left="1094" w:firstLine="737"/>
        <w:jc w:val="both"/>
        <w:rPr>
          <w:rFonts w:asciiTheme="majorHAnsi" w:hAnsiTheme="majorHAnsi"/>
          <w:sz w:val="24"/>
          <w:szCs w:val="24"/>
        </w:rPr>
      </w:pPr>
      <w:r w:rsidRPr="0082617E">
        <w:rPr>
          <w:rFonts w:asciiTheme="majorHAnsi" w:hAnsiTheme="majorHAnsi"/>
          <w:sz w:val="24"/>
          <w:szCs w:val="24"/>
        </w:rPr>
        <w:t>-¡Merced, don Alfonso, rey honrado!...”</w:t>
      </w:r>
    </w:p>
    <w:p w:rsidR="0022645F" w:rsidRDefault="0022645F" w:rsidP="0022645F">
      <w:pPr>
        <w:pStyle w:val="Prrafodelista"/>
        <w:tabs>
          <w:tab w:val="left" w:pos="1962"/>
        </w:tabs>
        <w:spacing w:after="0" w:line="240" w:lineRule="auto"/>
        <w:ind w:left="1094" w:firstLine="737"/>
        <w:jc w:val="both"/>
        <w:rPr>
          <w:rFonts w:asciiTheme="majorHAnsi" w:hAnsiTheme="majorHAnsi"/>
          <w:b/>
          <w:sz w:val="24"/>
          <w:szCs w:val="24"/>
        </w:rPr>
      </w:pPr>
    </w:p>
    <w:p w:rsidR="0022645F" w:rsidRDefault="0022645F" w:rsidP="0022645F">
      <w:pPr>
        <w:pStyle w:val="Prrafodelista"/>
        <w:tabs>
          <w:tab w:val="left" w:pos="1962"/>
        </w:tabs>
        <w:spacing w:after="0" w:line="240" w:lineRule="auto"/>
        <w:ind w:left="1094" w:firstLine="737"/>
        <w:jc w:val="both"/>
        <w:rPr>
          <w:rFonts w:asciiTheme="majorHAnsi" w:hAnsiTheme="majorHAnsi"/>
          <w:b/>
          <w:sz w:val="24"/>
          <w:szCs w:val="24"/>
        </w:rPr>
      </w:pPr>
    </w:p>
    <w:p w:rsidR="0022645F" w:rsidRDefault="0022645F" w:rsidP="0022645F">
      <w:pPr>
        <w:tabs>
          <w:tab w:val="left" w:pos="1005"/>
        </w:tabs>
        <w:rPr>
          <w:b/>
          <w:color w:val="FF0066"/>
          <w:sz w:val="28"/>
          <w:szCs w:val="28"/>
        </w:rPr>
      </w:pPr>
      <w:r w:rsidRPr="00EC07A6">
        <w:rPr>
          <w:b/>
          <w:color w:val="FF0066"/>
          <w:sz w:val="28"/>
          <w:szCs w:val="28"/>
        </w:rPr>
        <w:t>Guía de análisis y comprensión de te</w:t>
      </w:r>
      <w:r>
        <w:rPr>
          <w:b/>
          <w:color w:val="FF0066"/>
          <w:sz w:val="28"/>
          <w:szCs w:val="28"/>
        </w:rPr>
        <w:t xml:space="preserve">xto de “El poema de </w:t>
      </w:r>
      <w:proofErr w:type="spellStart"/>
      <w:r>
        <w:rPr>
          <w:b/>
          <w:color w:val="FF0066"/>
          <w:sz w:val="28"/>
          <w:szCs w:val="28"/>
        </w:rPr>
        <w:t>Mio</w:t>
      </w:r>
      <w:proofErr w:type="spellEnd"/>
      <w:r>
        <w:rPr>
          <w:b/>
          <w:color w:val="FF0066"/>
          <w:sz w:val="28"/>
          <w:szCs w:val="28"/>
        </w:rPr>
        <w:t xml:space="preserve"> Cid”</w:t>
      </w:r>
    </w:p>
    <w:p w:rsidR="0022645F" w:rsidRDefault="0022645F" w:rsidP="0022645F">
      <w:pPr>
        <w:pStyle w:val="Prrafodelista"/>
        <w:numPr>
          <w:ilvl w:val="0"/>
          <w:numId w:val="5"/>
        </w:num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>¿Por qué Rodrigo Díaz de Vivar es desterrado por el rey Alfonso?</w:t>
      </w:r>
    </w:p>
    <w:p w:rsidR="0022645F" w:rsidRDefault="0022645F" w:rsidP="0022645F">
      <w:pPr>
        <w:pStyle w:val="Prrafodelista"/>
        <w:numPr>
          <w:ilvl w:val="0"/>
          <w:numId w:val="5"/>
        </w:num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>¿Qué aspecto del castigo pone aún más de manifiesto la ingratitud y la crueldad del rey?</w:t>
      </w:r>
    </w:p>
    <w:p w:rsidR="0022645F" w:rsidRDefault="0022645F" w:rsidP="0022645F">
      <w:pPr>
        <w:pStyle w:val="Prrafodelista"/>
        <w:numPr>
          <w:ilvl w:val="0"/>
          <w:numId w:val="5"/>
        </w:num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¿Cuáles son las razones por las que el Campeador asedia a los moros?</w:t>
      </w:r>
    </w:p>
    <w:p w:rsidR="0022645F" w:rsidRDefault="0022645F" w:rsidP="0022645F">
      <w:pPr>
        <w:pStyle w:val="Prrafodelista"/>
        <w:numPr>
          <w:ilvl w:val="0"/>
          <w:numId w:val="5"/>
        </w:num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>¿Qué estrategia elige para obtener el perdón del rey y recuperar su honra?</w:t>
      </w:r>
    </w:p>
    <w:p w:rsidR="0022645F" w:rsidRDefault="0022645F" w:rsidP="0022645F">
      <w:pPr>
        <w:pStyle w:val="Prrafodelista"/>
        <w:numPr>
          <w:ilvl w:val="0"/>
          <w:numId w:val="5"/>
        </w:num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>¿Qué rasgos del carácter de Alfonso y del Cid podés mencionar a partir de lo que leíste?</w:t>
      </w:r>
    </w:p>
    <w:p w:rsidR="0022645F" w:rsidRDefault="0022645F" w:rsidP="0022645F">
      <w:pPr>
        <w:pStyle w:val="Prrafodelista"/>
        <w:numPr>
          <w:ilvl w:val="0"/>
          <w:numId w:val="5"/>
        </w:num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>Completa las acciones del cid que justifiquen las afirmaciones realizadas.</w:t>
      </w:r>
    </w:p>
    <w:p w:rsidR="0022645F" w:rsidRDefault="0022645F" w:rsidP="0022645F">
      <w:pPr>
        <w:pStyle w:val="Prrafodelista"/>
        <w:numPr>
          <w:ilvl w:val="0"/>
          <w:numId w:val="6"/>
        </w:num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>Además de ser un caballero ejemplar, el Cid es el arquetipo del buen padre porque…</w:t>
      </w:r>
    </w:p>
    <w:p w:rsidR="0022645F" w:rsidRDefault="0022645F" w:rsidP="0022645F">
      <w:pPr>
        <w:pStyle w:val="Prrafodelista"/>
        <w:numPr>
          <w:ilvl w:val="0"/>
          <w:numId w:val="6"/>
        </w:num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>El campeador les demuestra a sus hombres cuando…</w:t>
      </w:r>
    </w:p>
    <w:p w:rsidR="0022645F" w:rsidRDefault="0022645F" w:rsidP="0022645F">
      <w:pPr>
        <w:pStyle w:val="Prrafodelista"/>
        <w:numPr>
          <w:ilvl w:val="0"/>
          <w:numId w:val="6"/>
        </w:num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>A pesar de ser desterrado y hallarse empobrecido, el Cid reúne pronto tres mil seiscientos vasallos porque…</w:t>
      </w:r>
    </w:p>
    <w:p w:rsidR="0022645F" w:rsidRDefault="0022645F" w:rsidP="0022645F">
      <w:pPr>
        <w:pStyle w:val="Prrafodelista"/>
        <w:numPr>
          <w:ilvl w:val="0"/>
          <w:numId w:val="6"/>
        </w:num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>Como soldado, es el arquetipo del buen estratega y lo manifiesta cuando…</w:t>
      </w:r>
    </w:p>
    <w:p w:rsidR="0022645F" w:rsidRPr="004454E2" w:rsidRDefault="0022645F" w:rsidP="0022645F">
      <w:pPr>
        <w:tabs>
          <w:tab w:val="left" w:pos="1005"/>
        </w:tabs>
        <w:rPr>
          <w:sz w:val="24"/>
          <w:szCs w:val="24"/>
        </w:rPr>
      </w:pPr>
    </w:p>
    <w:p w:rsidR="0022645F" w:rsidRDefault="0022645F" w:rsidP="007C6E8B">
      <w:pPr>
        <w:jc w:val="center"/>
        <w:rPr>
          <w:u w:val="single"/>
        </w:rPr>
      </w:pPr>
    </w:p>
    <w:sectPr w:rsidR="002264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pt;height:11.2pt" o:bullet="t">
        <v:imagedata r:id="rId1" o:title="clip_image001"/>
      </v:shape>
    </w:pict>
  </w:numPicBullet>
  <w:abstractNum w:abstractNumId="0">
    <w:nsid w:val="21DB7B9C"/>
    <w:multiLevelType w:val="hybridMultilevel"/>
    <w:tmpl w:val="D13A1C6E"/>
    <w:lvl w:ilvl="0" w:tplc="5C06AEE8">
      <w:start w:val="1"/>
      <w:numFmt w:val="bullet"/>
      <w:lvlText w:val=""/>
      <w:lvlJc w:val="left"/>
      <w:pPr>
        <w:ind w:left="1440" w:hanging="360"/>
      </w:pPr>
      <w:rPr>
        <w:rFonts w:ascii="Adobe Garamond Pro" w:hAnsi="Adobe Garamond Pro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F01CF"/>
    <w:multiLevelType w:val="hybridMultilevel"/>
    <w:tmpl w:val="50B46BB8"/>
    <w:lvl w:ilvl="0" w:tplc="DBB651E0">
      <w:start w:val="1"/>
      <w:numFmt w:val="decimal"/>
      <w:lvlText w:val="%1-"/>
      <w:lvlJc w:val="left"/>
      <w:pPr>
        <w:ind w:left="109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17" w:hanging="360"/>
      </w:pPr>
    </w:lvl>
    <w:lvl w:ilvl="2" w:tplc="2C0A001B" w:tentative="1">
      <w:start w:val="1"/>
      <w:numFmt w:val="lowerRoman"/>
      <w:lvlText w:val="%3."/>
      <w:lvlJc w:val="right"/>
      <w:pPr>
        <w:ind w:left="2537" w:hanging="180"/>
      </w:pPr>
    </w:lvl>
    <w:lvl w:ilvl="3" w:tplc="2C0A000F" w:tentative="1">
      <w:start w:val="1"/>
      <w:numFmt w:val="decimal"/>
      <w:lvlText w:val="%4."/>
      <w:lvlJc w:val="left"/>
      <w:pPr>
        <w:ind w:left="3257" w:hanging="360"/>
      </w:pPr>
    </w:lvl>
    <w:lvl w:ilvl="4" w:tplc="2C0A0019" w:tentative="1">
      <w:start w:val="1"/>
      <w:numFmt w:val="lowerLetter"/>
      <w:lvlText w:val="%5."/>
      <w:lvlJc w:val="left"/>
      <w:pPr>
        <w:ind w:left="3977" w:hanging="360"/>
      </w:pPr>
    </w:lvl>
    <w:lvl w:ilvl="5" w:tplc="2C0A001B" w:tentative="1">
      <w:start w:val="1"/>
      <w:numFmt w:val="lowerRoman"/>
      <w:lvlText w:val="%6."/>
      <w:lvlJc w:val="right"/>
      <w:pPr>
        <w:ind w:left="4697" w:hanging="180"/>
      </w:pPr>
    </w:lvl>
    <w:lvl w:ilvl="6" w:tplc="2C0A000F" w:tentative="1">
      <w:start w:val="1"/>
      <w:numFmt w:val="decimal"/>
      <w:lvlText w:val="%7."/>
      <w:lvlJc w:val="left"/>
      <w:pPr>
        <w:ind w:left="5417" w:hanging="360"/>
      </w:pPr>
    </w:lvl>
    <w:lvl w:ilvl="7" w:tplc="2C0A0019" w:tentative="1">
      <w:start w:val="1"/>
      <w:numFmt w:val="lowerLetter"/>
      <w:lvlText w:val="%8."/>
      <w:lvlJc w:val="left"/>
      <w:pPr>
        <w:ind w:left="6137" w:hanging="360"/>
      </w:pPr>
    </w:lvl>
    <w:lvl w:ilvl="8" w:tplc="2C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5B121131"/>
    <w:multiLevelType w:val="hybridMultilevel"/>
    <w:tmpl w:val="1534C08A"/>
    <w:lvl w:ilvl="0" w:tplc="B6C8A96C">
      <w:start w:val="1"/>
      <w:numFmt w:val="lowerLetter"/>
      <w:lvlText w:val="%1-"/>
      <w:lvlJc w:val="left"/>
      <w:pPr>
        <w:ind w:left="145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77" w:hanging="360"/>
      </w:pPr>
    </w:lvl>
    <w:lvl w:ilvl="2" w:tplc="2C0A001B" w:tentative="1">
      <w:start w:val="1"/>
      <w:numFmt w:val="lowerRoman"/>
      <w:lvlText w:val="%3."/>
      <w:lvlJc w:val="right"/>
      <w:pPr>
        <w:ind w:left="2897" w:hanging="180"/>
      </w:pPr>
    </w:lvl>
    <w:lvl w:ilvl="3" w:tplc="2C0A000F" w:tentative="1">
      <w:start w:val="1"/>
      <w:numFmt w:val="decimal"/>
      <w:lvlText w:val="%4."/>
      <w:lvlJc w:val="left"/>
      <w:pPr>
        <w:ind w:left="3617" w:hanging="360"/>
      </w:pPr>
    </w:lvl>
    <w:lvl w:ilvl="4" w:tplc="2C0A0019" w:tentative="1">
      <w:start w:val="1"/>
      <w:numFmt w:val="lowerLetter"/>
      <w:lvlText w:val="%5."/>
      <w:lvlJc w:val="left"/>
      <w:pPr>
        <w:ind w:left="4337" w:hanging="360"/>
      </w:pPr>
    </w:lvl>
    <w:lvl w:ilvl="5" w:tplc="2C0A001B" w:tentative="1">
      <w:start w:val="1"/>
      <w:numFmt w:val="lowerRoman"/>
      <w:lvlText w:val="%6."/>
      <w:lvlJc w:val="right"/>
      <w:pPr>
        <w:ind w:left="5057" w:hanging="180"/>
      </w:pPr>
    </w:lvl>
    <w:lvl w:ilvl="6" w:tplc="2C0A000F" w:tentative="1">
      <w:start w:val="1"/>
      <w:numFmt w:val="decimal"/>
      <w:lvlText w:val="%7."/>
      <w:lvlJc w:val="left"/>
      <w:pPr>
        <w:ind w:left="5777" w:hanging="360"/>
      </w:pPr>
    </w:lvl>
    <w:lvl w:ilvl="7" w:tplc="2C0A0019" w:tentative="1">
      <w:start w:val="1"/>
      <w:numFmt w:val="lowerLetter"/>
      <w:lvlText w:val="%8."/>
      <w:lvlJc w:val="left"/>
      <w:pPr>
        <w:ind w:left="6497" w:hanging="360"/>
      </w:pPr>
    </w:lvl>
    <w:lvl w:ilvl="8" w:tplc="2C0A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73310"/>
    <w:multiLevelType w:val="hybridMultilevel"/>
    <w:tmpl w:val="732605FA"/>
    <w:lvl w:ilvl="0" w:tplc="3474C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1D7236"/>
    <w:rsid w:val="0022645F"/>
    <w:rsid w:val="002C41AA"/>
    <w:rsid w:val="00452DB3"/>
    <w:rsid w:val="00461A3E"/>
    <w:rsid w:val="004A1C87"/>
    <w:rsid w:val="00591EAA"/>
    <w:rsid w:val="00597AD6"/>
    <w:rsid w:val="00716DD2"/>
    <w:rsid w:val="007B77FE"/>
    <w:rsid w:val="007C6E8B"/>
    <w:rsid w:val="00816675"/>
    <w:rsid w:val="00913BD7"/>
    <w:rsid w:val="00A6025B"/>
    <w:rsid w:val="00A957C0"/>
    <w:rsid w:val="00D7544D"/>
    <w:rsid w:val="00E16E75"/>
    <w:rsid w:val="00E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4</cp:revision>
  <dcterms:created xsi:type="dcterms:W3CDTF">2024-10-07T21:42:00Z</dcterms:created>
  <dcterms:modified xsi:type="dcterms:W3CDTF">2024-10-07T22:17:00Z</dcterms:modified>
</cp:coreProperties>
</file>