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AABF4" w14:textId="77777777" w:rsidR="00EF0A50" w:rsidRPr="00EF0A50" w:rsidRDefault="00EF0A50" w:rsidP="00EF0A5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67C389A1" w14:textId="77777777" w:rsidR="00EF0A50" w:rsidRPr="00EF0A50" w:rsidRDefault="00EF0A50" w:rsidP="00EF0A5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383C519" w14:textId="641991B6" w:rsidR="00EF0A50" w:rsidRPr="00EF0A50" w:rsidRDefault="00F3569E" w:rsidP="00EF0A50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2024D">
        <w:rPr>
          <w:rFonts w:ascii="Calibri" w:eastAsia="Calibri" w:hAnsi="Calibri" w:cs="Times New Roman"/>
          <w:b/>
          <w:sz w:val="24"/>
          <w:szCs w:val="20"/>
        </w:rPr>
        <w:t>27</w:t>
      </w:r>
      <w:bookmarkStart w:id="0" w:name="_GoBack"/>
      <w:bookmarkEnd w:id="0"/>
    </w:p>
    <w:p w14:paraId="2FF99774" w14:textId="77777777" w:rsidR="00EF0A50" w:rsidRPr="00EF0A50" w:rsidRDefault="00EF0A50" w:rsidP="00EF0A50">
      <w:pPr>
        <w:spacing w:line="252" w:lineRule="auto"/>
        <w:jc w:val="center"/>
        <w:rPr>
          <w:rFonts w:ascii="Calibri" w:eastAsia="Calibri" w:hAnsi="Calibri" w:cs="Times New Roman"/>
          <w:b/>
          <w:sz w:val="44"/>
          <w:szCs w:val="20"/>
          <w:u w:val="single"/>
        </w:rPr>
      </w:pPr>
      <w:r w:rsidRPr="00EF0A50">
        <w:rPr>
          <w:rFonts w:ascii="Calibri" w:eastAsia="Calibri" w:hAnsi="Calibri" w:cs="Times New Roman"/>
          <w:b/>
          <w:sz w:val="44"/>
          <w:szCs w:val="20"/>
          <w:u w:val="single"/>
        </w:rPr>
        <w:t>A, AN, SOME, ANY</w:t>
      </w:r>
    </w:p>
    <w:p w14:paraId="1533FB8F" w14:textId="77777777" w:rsidR="00EF0A50" w:rsidRPr="00EF0A50" w:rsidRDefault="00EF0A50" w:rsidP="00EF0A50">
      <w:pPr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</w:pPr>
      <w:r w:rsidRPr="00EF0A5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A , An</w:t>
      </w:r>
    </w:p>
    <w:p w14:paraId="06465C31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"a" y "an" solamente se utilizan con contables singulares.</w:t>
      </w:r>
    </w:p>
    <w:p w14:paraId="544B82F7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b/>
          <w:sz w:val="24"/>
          <w:szCs w:val="20"/>
        </w:rPr>
        <w:t>A</w:t>
      </w:r>
      <w:r w:rsidRPr="00EF0A50">
        <w:rPr>
          <w:rFonts w:ascii="Calibri" w:eastAsia="Calibri" w:hAnsi="Calibri" w:cs="Times New Roman"/>
          <w:sz w:val="24"/>
          <w:szCs w:val="20"/>
        </w:rPr>
        <w:t xml:space="preserve"> seguido de consonante, </w:t>
      </w:r>
      <w:r w:rsidRPr="00EF0A50">
        <w:rPr>
          <w:rFonts w:ascii="Calibri" w:eastAsia="Calibri" w:hAnsi="Calibri" w:cs="Times New Roman"/>
          <w:b/>
          <w:sz w:val="24"/>
          <w:szCs w:val="20"/>
        </w:rPr>
        <w:t>An</w:t>
      </w:r>
      <w:r w:rsidRPr="00EF0A50">
        <w:rPr>
          <w:rFonts w:ascii="Calibri" w:eastAsia="Calibri" w:hAnsi="Calibri" w:cs="Times New Roman"/>
          <w:sz w:val="24"/>
          <w:szCs w:val="20"/>
        </w:rPr>
        <w:t xml:space="preserve"> seguido de vocal</w:t>
      </w:r>
    </w:p>
    <w:p w14:paraId="6FEC1C4A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Por ejemplo: "I know </w:t>
      </w:r>
      <w:r w:rsidRPr="00EF0A50">
        <w:rPr>
          <w:rFonts w:ascii="Calibri" w:eastAsia="Calibri" w:hAnsi="Calibri" w:cs="Times New Roman"/>
          <w:b/>
          <w:sz w:val="36"/>
          <w:szCs w:val="20"/>
          <w:lang w:val="en-US"/>
        </w:rPr>
        <w:t>an</w:t>
      </w:r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 accountant in the accounting department."</w:t>
      </w:r>
    </w:p>
    <w:p w14:paraId="50062590" w14:textId="77777777" w:rsidR="00EF0A50" w:rsidRPr="00EF0A50" w:rsidRDefault="00EF0A50" w:rsidP="00EF0A50">
      <w:pPr>
        <w:rPr>
          <w:rFonts w:ascii="Calibri" w:eastAsia="Calibri" w:hAnsi="Calibri" w:cs="Times New Roman"/>
          <w:b/>
          <w:sz w:val="24"/>
          <w:szCs w:val="20"/>
          <w:u w:val="single"/>
        </w:rPr>
      </w:pPr>
      <w:r w:rsidRPr="00EF0A50">
        <w:rPr>
          <w:rFonts w:ascii="Calibri" w:eastAsia="Calibri" w:hAnsi="Calibri" w:cs="Times New Roman"/>
          <w:b/>
          <w:sz w:val="24"/>
          <w:szCs w:val="20"/>
          <w:u w:val="single"/>
        </w:rPr>
        <w:t>SOME, ANY</w:t>
      </w:r>
    </w:p>
    <w:p w14:paraId="16DBE7B2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Entonces, en general:</w:t>
      </w:r>
    </w:p>
    <w:p w14:paraId="0D545E1A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b/>
          <w:sz w:val="32"/>
          <w:szCs w:val="20"/>
        </w:rPr>
        <w:t>"Some"</w:t>
      </w:r>
      <w:r w:rsidRPr="00EF0A50">
        <w:rPr>
          <w:rFonts w:ascii="Calibri" w:eastAsia="Calibri" w:hAnsi="Calibri" w:cs="Times New Roman"/>
          <w:sz w:val="32"/>
          <w:szCs w:val="20"/>
        </w:rPr>
        <w:t xml:space="preserve"> </w:t>
      </w:r>
      <w:r w:rsidRPr="00EF0A50">
        <w:rPr>
          <w:rFonts w:ascii="Calibri" w:eastAsia="Calibri" w:hAnsi="Calibri" w:cs="Times New Roman"/>
          <w:sz w:val="24"/>
          <w:szCs w:val="20"/>
        </w:rPr>
        <w:t>se usa en frases afirmativas = unos / algún / algunos</w:t>
      </w:r>
    </w:p>
    <w:p w14:paraId="78AAB507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b/>
          <w:sz w:val="32"/>
          <w:szCs w:val="20"/>
        </w:rPr>
        <w:t>"Any"</w:t>
      </w:r>
      <w:r w:rsidRPr="00EF0A50">
        <w:rPr>
          <w:rFonts w:ascii="Calibri" w:eastAsia="Calibri" w:hAnsi="Calibri" w:cs="Times New Roman"/>
          <w:sz w:val="32"/>
          <w:szCs w:val="20"/>
        </w:rPr>
        <w:t xml:space="preserve"> </w:t>
      </w:r>
      <w:r w:rsidRPr="00EF0A50">
        <w:rPr>
          <w:rFonts w:ascii="Calibri" w:eastAsia="Calibri" w:hAnsi="Calibri" w:cs="Times New Roman"/>
          <w:sz w:val="24"/>
          <w:szCs w:val="20"/>
        </w:rPr>
        <w:t>se usa en frases negativas y en interrogativas = ningún / ningunos / ni uno</w:t>
      </w:r>
    </w:p>
    <w:p w14:paraId="47EFC67A" w14:textId="77777777" w:rsidR="00EF0A50" w:rsidRPr="00EF0A50" w:rsidRDefault="00EF0A50" w:rsidP="00EF0A50">
      <w:pPr>
        <w:rPr>
          <w:rFonts w:ascii="Calibri" w:eastAsia="Calibri" w:hAnsi="Calibri" w:cs="Times New Roman"/>
          <w:b/>
          <w:sz w:val="24"/>
          <w:szCs w:val="20"/>
        </w:rPr>
      </w:pPr>
      <w:r w:rsidRPr="00EF0A50">
        <w:rPr>
          <w:rFonts w:ascii="Calibri" w:eastAsia="Calibri" w:hAnsi="Calibri" w:cs="Times New Roman"/>
          <w:b/>
          <w:sz w:val="24"/>
          <w:szCs w:val="20"/>
        </w:rPr>
        <w:t>Por ejemplo:</w:t>
      </w:r>
    </w:p>
    <w:p w14:paraId="549E16C1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"I have some plates". Tengo unos (o algunos) platos.</w:t>
      </w:r>
    </w:p>
    <w:p w14:paraId="4FDBBB2F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"I don’t have any cups". </w:t>
      </w:r>
      <w:r w:rsidRPr="00EF0A50">
        <w:rPr>
          <w:rFonts w:ascii="Calibri" w:eastAsia="Calibri" w:hAnsi="Calibri" w:cs="Times New Roman"/>
          <w:sz w:val="24"/>
          <w:szCs w:val="20"/>
        </w:rPr>
        <w:t>No tengo ninguna taza.</w:t>
      </w:r>
    </w:p>
    <w:p w14:paraId="3BA8E872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 xml:space="preserve">También usamos </w:t>
      </w:r>
      <w:r w:rsidRPr="00EF0A50">
        <w:rPr>
          <w:rFonts w:ascii="Calibri" w:eastAsia="Calibri" w:hAnsi="Calibri" w:cs="Times New Roman"/>
          <w:b/>
          <w:sz w:val="24"/>
          <w:szCs w:val="20"/>
        </w:rPr>
        <w:t>"some":</w:t>
      </w:r>
    </w:p>
    <w:p w14:paraId="59EA263E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Cuando ofrecemos algo: "Would you like some rice?" </w:t>
      </w:r>
      <w:r w:rsidRPr="00EF0A50">
        <w:rPr>
          <w:rFonts w:ascii="Calibri" w:eastAsia="Calibri" w:hAnsi="Calibri" w:cs="Times New Roman"/>
          <w:sz w:val="24"/>
          <w:szCs w:val="20"/>
        </w:rPr>
        <w:t>¿Te apetecería algo de arroz?</w:t>
      </w:r>
    </w:p>
    <w:p w14:paraId="1F3B2227" w14:textId="3DD9EEBD" w:rsidR="006425BA" w:rsidRPr="00EF0A50" w:rsidRDefault="00EF0A50" w:rsidP="00EF0A50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BCD6F57" wp14:editId="26A0D29C">
            <wp:extent cx="5346700" cy="2476500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able uncountab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64" cy="24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EF0A50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E8F2B" w14:textId="77777777" w:rsidR="00D87EC6" w:rsidRDefault="00D87EC6" w:rsidP="003C0D6D">
      <w:pPr>
        <w:spacing w:after="0" w:line="240" w:lineRule="auto"/>
      </w:pPr>
      <w:r>
        <w:separator/>
      </w:r>
    </w:p>
  </w:endnote>
  <w:endnote w:type="continuationSeparator" w:id="0">
    <w:p w14:paraId="363648ED" w14:textId="77777777" w:rsidR="00D87EC6" w:rsidRDefault="00D87EC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DCBC" w14:textId="77777777" w:rsidR="00D87EC6" w:rsidRDefault="00D87EC6" w:rsidP="003C0D6D">
      <w:pPr>
        <w:spacing w:after="0" w:line="240" w:lineRule="auto"/>
      </w:pPr>
      <w:r>
        <w:separator/>
      </w:r>
    </w:p>
  </w:footnote>
  <w:footnote w:type="continuationSeparator" w:id="0">
    <w:p w14:paraId="75B079DE" w14:textId="77777777" w:rsidR="00D87EC6" w:rsidRDefault="00D87EC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87EC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87EC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24A2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24A2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024D"/>
    <w:rsid w:val="00052DB0"/>
    <w:rsid w:val="000775A3"/>
    <w:rsid w:val="00082DF6"/>
    <w:rsid w:val="000A5543"/>
    <w:rsid w:val="000D1F55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834FF"/>
    <w:rsid w:val="00396A5C"/>
    <w:rsid w:val="003A4471"/>
    <w:rsid w:val="003B2991"/>
    <w:rsid w:val="003C0D6D"/>
    <w:rsid w:val="003C75CA"/>
    <w:rsid w:val="003F05FF"/>
    <w:rsid w:val="003F06DB"/>
    <w:rsid w:val="00406D3C"/>
    <w:rsid w:val="00424A2D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553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A3048"/>
    <w:rsid w:val="006B1DFC"/>
    <w:rsid w:val="006C3FED"/>
    <w:rsid w:val="006C551B"/>
    <w:rsid w:val="006F06C8"/>
    <w:rsid w:val="0075147B"/>
    <w:rsid w:val="00761ADD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2109"/>
    <w:rsid w:val="00983169"/>
    <w:rsid w:val="00986BB5"/>
    <w:rsid w:val="00986D69"/>
    <w:rsid w:val="00993CFB"/>
    <w:rsid w:val="009A642D"/>
    <w:rsid w:val="009B0E9E"/>
    <w:rsid w:val="009C301B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80FC7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45FFB"/>
    <w:rsid w:val="00D575CD"/>
    <w:rsid w:val="00D836CB"/>
    <w:rsid w:val="00D87EC6"/>
    <w:rsid w:val="00D91E61"/>
    <w:rsid w:val="00D95F3B"/>
    <w:rsid w:val="00DB6ED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EF0A50"/>
    <w:rsid w:val="00F2008A"/>
    <w:rsid w:val="00F3569E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2010-05-06T03:04:00Z</dcterms:created>
  <dcterms:modified xsi:type="dcterms:W3CDTF">2010-05-06T03:05:00Z</dcterms:modified>
</cp:coreProperties>
</file>