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A0" w:rsidRPr="00A44B8F" w:rsidRDefault="001855A0" w:rsidP="001855A0">
      <w:pPr>
        <w:rPr>
          <w:b/>
        </w:rPr>
      </w:pPr>
      <w:r w:rsidRPr="00A44B8F">
        <w:rPr>
          <w:b/>
        </w:rPr>
        <w:t>Materia: biología</w:t>
      </w:r>
    </w:p>
    <w:p w:rsidR="001855A0" w:rsidRPr="00A44B8F" w:rsidRDefault="001855A0" w:rsidP="001855A0">
      <w:pPr>
        <w:rPr>
          <w:b/>
        </w:rPr>
      </w:pPr>
      <w:r w:rsidRPr="00A44B8F">
        <w:rPr>
          <w:b/>
        </w:rPr>
        <w:t>Año: 3 año A</w:t>
      </w:r>
    </w:p>
    <w:p w:rsidR="001855A0" w:rsidRPr="00A44B8F" w:rsidRDefault="001855A0" w:rsidP="001855A0">
      <w:pPr>
        <w:rPr>
          <w:b/>
        </w:rPr>
      </w:pPr>
      <w:r w:rsidRPr="00A44B8F">
        <w:rPr>
          <w:b/>
        </w:rPr>
        <w:t>Docente: Villarreal Yamila</w:t>
      </w:r>
    </w:p>
    <w:p w:rsidR="001855A0" w:rsidRDefault="001855A0" w:rsidP="001855A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29</w:t>
      </w:r>
    </w:p>
    <w:p w:rsidR="001855A0" w:rsidRPr="001855A0" w:rsidRDefault="001855A0" w:rsidP="001855A0">
      <w:pPr>
        <w:jc w:val="center"/>
        <w:rPr>
          <w:sz w:val="32"/>
        </w:rPr>
      </w:pPr>
      <w:r w:rsidRPr="001855A0">
        <w:rPr>
          <w:sz w:val="32"/>
        </w:rPr>
        <w:t xml:space="preserve">“Los Receptores Biológicos” </w:t>
      </w:r>
    </w:p>
    <w:p w:rsidR="001855A0" w:rsidRPr="001855A0" w:rsidRDefault="001855A0" w:rsidP="001855A0">
      <w:pPr>
        <w:pStyle w:val="Prrafodelista"/>
        <w:numPr>
          <w:ilvl w:val="0"/>
          <w:numId w:val="1"/>
        </w:numPr>
        <w:rPr>
          <w:sz w:val="28"/>
        </w:rPr>
      </w:pPr>
      <w:r w:rsidRPr="001855A0">
        <w:rPr>
          <w:sz w:val="28"/>
        </w:rPr>
        <w:t>Lectura de las paginas 74 – 75.</w:t>
      </w:r>
      <w:bookmarkStart w:id="0" w:name="_GoBack"/>
      <w:bookmarkEnd w:id="0"/>
    </w:p>
    <w:p w:rsidR="001855A0" w:rsidRDefault="001855A0" w:rsidP="001855A0">
      <w:pPr>
        <w:pStyle w:val="Prrafodelista"/>
        <w:numPr>
          <w:ilvl w:val="0"/>
          <w:numId w:val="1"/>
        </w:numPr>
        <w:rPr>
          <w:sz w:val="28"/>
        </w:rPr>
      </w:pPr>
      <w:r w:rsidRPr="001855A0">
        <w:rPr>
          <w:sz w:val="28"/>
        </w:rPr>
        <w:t>Esquema sobre los receptores en los vertebrados Pág. 80-81</w:t>
      </w:r>
    </w:p>
    <w:p w:rsidR="001855A0" w:rsidRPr="001855A0" w:rsidRDefault="001855A0" w:rsidP="001855A0">
      <w:pPr>
        <w:rPr>
          <w:b/>
          <w:sz w:val="28"/>
        </w:rPr>
      </w:pPr>
      <w:r w:rsidRPr="001855A0">
        <w:rPr>
          <w:b/>
          <w:sz w:val="28"/>
        </w:rPr>
        <w:t>Actividades: pág. 74-75-80-81</w:t>
      </w:r>
    </w:p>
    <w:p w:rsidR="001855A0" w:rsidRDefault="001855A0" w:rsidP="001855A0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¿Cómo funcionan los receptores infrarrojos en los crotalidos?</w:t>
      </w:r>
    </w:p>
    <w:p w:rsidR="001855A0" w:rsidRDefault="001855A0" w:rsidP="001855A0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Defina crotalidos.</w:t>
      </w:r>
    </w:p>
    <w:p w:rsidR="001855A0" w:rsidRDefault="001855A0" w:rsidP="001855A0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¿Cómo detectan el calor las serpientes?</w:t>
      </w:r>
    </w:p>
    <w:p w:rsidR="001855A0" w:rsidRDefault="001855A0" w:rsidP="001855A0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¿Cómo funciona el órgano táctil y los receptores químicos?</w:t>
      </w:r>
    </w:p>
    <w:p w:rsidR="001855A0" w:rsidRDefault="001855A0" w:rsidP="001855A0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Explicar el sistema línea lateral en los peces. </w:t>
      </w:r>
    </w:p>
    <w:p w:rsidR="001855A0" w:rsidRDefault="001855A0" w:rsidP="001855A0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¿Cuál es la función de esta capacidad sensorial?</w:t>
      </w:r>
    </w:p>
    <w:p w:rsidR="001855A0" w:rsidRDefault="001855A0" w:rsidP="001855A0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Realizar el esquema de la eco localización de los delfines</w:t>
      </w:r>
    </w:p>
    <w:p w:rsidR="001855A0" w:rsidRDefault="001855A0" w:rsidP="001855A0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¿Cómo funciona el sistema de “radar” biológico?</w:t>
      </w:r>
    </w:p>
    <w:p w:rsidR="001855A0" w:rsidRDefault="001855A0" w:rsidP="001855A0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¿Cuáles son los tipos de sonidos que emiten los delfines?</w:t>
      </w:r>
    </w:p>
    <w:p w:rsidR="001855A0" w:rsidRPr="001855A0" w:rsidRDefault="001855A0" w:rsidP="001855A0">
      <w:pPr>
        <w:pStyle w:val="Prrafodelista"/>
        <w:numPr>
          <w:ilvl w:val="0"/>
          <w:numId w:val="2"/>
        </w:numPr>
        <w:rPr>
          <w:sz w:val="28"/>
        </w:rPr>
      </w:pPr>
      <w:r w:rsidRPr="001855A0">
        <w:rPr>
          <w:sz w:val="28"/>
        </w:rPr>
        <w:t>Dibujar el campo visual de los herbívoros. Explicar el campo visual de los herbívoros, predadores y del ser humano.</w:t>
      </w:r>
    </w:p>
    <w:p w:rsidR="001855A0" w:rsidRPr="001855A0" w:rsidRDefault="001855A0" w:rsidP="001855A0">
      <w:pPr>
        <w:rPr>
          <w:b/>
          <w:sz w:val="28"/>
        </w:rPr>
      </w:pPr>
      <w:r w:rsidRPr="001855A0">
        <w:rPr>
          <w:b/>
          <w:sz w:val="28"/>
        </w:rPr>
        <w:t>Libro biología 3. Activados. Puerto de palos.</w:t>
      </w:r>
    </w:p>
    <w:p w:rsidR="001855A0" w:rsidRDefault="001855A0" w:rsidP="001855A0">
      <w:pPr>
        <w:pStyle w:val="Prrafodelista"/>
        <w:rPr>
          <w:sz w:val="28"/>
        </w:rPr>
      </w:pPr>
    </w:p>
    <w:p w:rsidR="001855A0" w:rsidRPr="001855A0" w:rsidRDefault="001855A0" w:rsidP="001855A0">
      <w:pPr>
        <w:pStyle w:val="Prrafodelista"/>
        <w:rPr>
          <w:sz w:val="28"/>
        </w:rPr>
      </w:pPr>
    </w:p>
    <w:p w:rsidR="001855A0" w:rsidRPr="001855A0" w:rsidRDefault="001855A0" w:rsidP="001855A0">
      <w:pPr>
        <w:rPr>
          <w:sz w:val="28"/>
        </w:rPr>
      </w:pPr>
    </w:p>
    <w:p w:rsidR="004502F1" w:rsidRDefault="004502F1"/>
    <w:sectPr w:rsidR="004502F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72" w:rsidRDefault="004E6F72" w:rsidP="001855A0">
      <w:pPr>
        <w:spacing w:after="0" w:line="240" w:lineRule="auto"/>
      </w:pPr>
      <w:r>
        <w:separator/>
      </w:r>
    </w:p>
  </w:endnote>
  <w:endnote w:type="continuationSeparator" w:id="0">
    <w:p w:rsidR="004E6F72" w:rsidRDefault="004E6F72" w:rsidP="0018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72" w:rsidRDefault="004E6F72" w:rsidP="001855A0">
      <w:pPr>
        <w:spacing w:after="0" w:line="240" w:lineRule="auto"/>
      </w:pPr>
      <w:r>
        <w:separator/>
      </w:r>
    </w:p>
  </w:footnote>
  <w:footnote w:type="continuationSeparator" w:id="0">
    <w:p w:rsidR="004E6F72" w:rsidRDefault="004E6F72" w:rsidP="0018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A0" w:rsidRDefault="001855A0">
    <w:pPr>
      <w:pStyle w:val="Encabezado"/>
    </w:pPr>
    <w:r>
      <w:rPr>
        <w:noProof/>
        <w:lang w:val="es-AR" w:eastAsia="es-AR"/>
      </w:rPr>
      <w:drawing>
        <wp:inline distT="0" distB="0" distL="0" distR="0" wp14:anchorId="1CB0BBC9" wp14:editId="4320CEE8">
          <wp:extent cx="809625" cy="830182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33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inline distT="0" distB="0" distL="0" distR="0" wp14:anchorId="7B054F5F" wp14:editId="15C2F76F">
          <wp:extent cx="1285875" cy="722800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110" cy="724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7F7"/>
    <w:multiLevelType w:val="hybridMultilevel"/>
    <w:tmpl w:val="210AE37E"/>
    <w:lvl w:ilvl="0" w:tplc="C6F65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B7904"/>
    <w:multiLevelType w:val="hybridMultilevel"/>
    <w:tmpl w:val="E6CCC3B2"/>
    <w:lvl w:ilvl="0" w:tplc="7B780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27A2E"/>
    <w:multiLevelType w:val="hybridMultilevel"/>
    <w:tmpl w:val="810E9A0C"/>
    <w:lvl w:ilvl="0" w:tplc="49827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771D5E"/>
    <w:multiLevelType w:val="hybridMultilevel"/>
    <w:tmpl w:val="84B0ECF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928C5"/>
    <w:multiLevelType w:val="hybridMultilevel"/>
    <w:tmpl w:val="853000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A0"/>
    <w:rsid w:val="001855A0"/>
    <w:rsid w:val="004502F1"/>
    <w:rsid w:val="004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A0"/>
    <w:pPr>
      <w:spacing w:after="160" w:line="278" w:lineRule="auto"/>
    </w:pPr>
    <w:rPr>
      <w:rFonts w:eastAsiaTheme="minorEastAsia"/>
      <w:kern w:val="2"/>
      <w:sz w:val="24"/>
      <w:szCs w:val="24"/>
      <w:lang w:val="es-US" w:eastAsia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5A0"/>
    <w:rPr>
      <w:rFonts w:eastAsiaTheme="minorEastAsia"/>
      <w:kern w:val="2"/>
      <w:sz w:val="24"/>
      <w:szCs w:val="24"/>
      <w:lang w:val="es-US" w:eastAsia="es-MX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85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5A0"/>
    <w:rPr>
      <w:rFonts w:eastAsiaTheme="minorEastAsia"/>
      <w:kern w:val="2"/>
      <w:sz w:val="24"/>
      <w:szCs w:val="24"/>
      <w:lang w:val="es-US" w:eastAsia="es-MX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5A0"/>
    <w:rPr>
      <w:rFonts w:ascii="Tahoma" w:eastAsiaTheme="minorEastAsia" w:hAnsi="Tahoma" w:cs="Tahoma"/>
      <w:kern w:val="2"/>
      <w:sz w:val="16"/>
      <w:szCs w:val="16"/>
      <w:lang w:val="es-US" w:eastAsia="es-MX"/>
      <w14:ligatures w14:val="standardContextual"/>
    </w:rPr>
  </w:style>
  <w:style w:type="paragraph" w:styleId="Prrafodelista">
    <w:name w:val="List Paragraph"/>
    <w:basedOn w:val="Normal"/>
    <w:uiPriority w:val="34"/>
    <w:qFormat/>
    <w:rsid w:val="00185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A0"/>
    <w:pPr>
      <w:spacing w:after="160" w:line="278" w:lineRule="auto"/>
    </w:pPr>
    <w:rPr>
      <w:rFonts w:eastAsiaTheme="minorEastAsia"/>
      <w:kern w:val="2"/>
      <w:sz w:val="24"/>
      <w:szCs w:val="24"/>
      <w:lang w:val="es-US" w:eastAsia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5A0"/>
    <w:rPr>
      <w:rFonts w:eastAsiaTheme="minorEastAsia"/>
      <w:kern w:val="2"/>
      <w:sz w:val="24"/>
      <w:szCs w:val="24"/>
      <w:lang w:val="es-US" w:eastAsia="es-MX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85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5A0"/>
    <w:rPr>
      <w:rFonts w:eastAsiaTheme="minorEastAsia"/>
      <w:kern w:val="2"/>
      <w:sz w:val="24"/>
      <w:szCs w:val="24"/>
      <w:lang w:val="es-US" w:eastAsia="es-MX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5A0"/>
    <w:rPr>
      <w:rFonts w:ascii="Tahoma" w:eastAsiaTheme="minorEastAsia" w:hAnsi="Tahoma" w:cs="Tahoma"/>
      <w:kern w:val="2"/>
      <w:sz w:val="16"/>
      <w:szCs w:val="16"/>
      <w:lang w:val="es-US" w:eastAsia="es-MX"/>
      <w14:ligatures w14:val="standardContextual"/>
    </w:rPr>
  </w:style>
  <w:style w:type="paragraph" w:styleId="Prrafodelista">
    <w:name w:val="List Paragraph"/>
    <w:basedOn w:val="Normal"/>
    <w:uiPriority w:val="34"/>
    <w:qFormat/>
    <w:rsid w:val="0018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2024-10-26T02:25:00Z</dcterms:created>
  <dcterms:modified xsi:type="dcterms:W3CDTF">2024-10-26T02:35:00Z</dcterms:modified>
</cp:coreProperties>
</file>