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3/10/24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Bibliográfia: Historia 1ES "De los primeros seres humanos al fin de los tiempos medievales" . Huellas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"3er trimestre "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TP48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 "La ciudad cretense""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(Pág.120- 121)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36363d"/>
          <w:sz w:val="24"/>
          <w:szCs w:val="20"/>
          <w:highlight w:val="none"/>
          <w:lang w:val="en-US"/>
        </w:rPr>
      </w:pPr>
      <w:r>
        <w:rPr>
          <w:color w:val="36363d"/>
          <w:sz w:val="24"/>
          <w:szCs w:val="20"/>
          <w:highlight w:val="none"/>
          <w:lang w:val="en-US"/>
        </w:rPr>
        <w:t>1)- Realiza lectura comprensiva de páginas mencionadas, luego resuelve actividades pág.121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60</Words>
  <Pages>1</Pages>
  <Characters>409</Characters>
  <Application>WPS Office</Application>
  <DocSecurity>0</DocSecurity>
  <Paragraphs>34</Paragraphs>
  <ScaleCrop>false</ScaleCrop>
  <Company>Luffi</Company>
  <LinksUpToDate>false</LinksUpToDate>
  <CharactersWithSpaces>458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2024-10-02T00:59:53Z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