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9D0" w:rsidRPr="0071611E" w:rsidRDefault="009369D0" w:rsidP="009369D0">
      <w:pPr>
        <w:rPr>
          <w:b/>
          <w:sz w:val="24"/>
        </w:rPr>
      </w:pPr>
      <w:r w:rsidRPr="0071611E">
        <w:rPr>
          <w:b/>
          <w:sz w:val="24"/>
        </w:rPr>
        <w:t>Materia: físico-química</w:t>
      </w:r>
    </w:p>
    <w:p w:rsidR="009369D0" w:rsidRPr="0071611E" w:rsidRDefault="009369D0" w:rsidP="009369D0">
      <w:pPr>
        <w:rPr>
          <w:b/>
          <w:sz w:val="24"/>
        </w:rPr>
      </w:pPr>
      <w:r w:rsidRPr="0071611E">
        <w:rPr>
          <w:b/>
          <w:sz w:val="24"/>
        </w:rPr>
        <w:t>Año: 1 año A</w:t>
      </w:r>
    </w:p>
    <w:p w:rsidR="009369D0" w:rsidRPr="0071611E" w:rsidRDefault="009369D0" w:rsidP="009369D0">
      <w:pPr>
        <w:rPr>
          <w:b/>
          <w:sz w:val="24"/>
        </w:rPr>
      </w:pPr>
      <w:r w:rsidRPr="0071611E">
        <w:rPr>
          <w:b/>
          <w:sz w:val="24"/>
        </w:rPr>
        <w:t>Docente: Villarreal Yamila</w:t>
      </w:r>
    </w:p>
    <w:p w:rsidR="009369D0" w:rsidRDefault="009369D0" w:rsidP="009369D0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TRABAJO PRÁCTICO Nº 25</w:t>
      </w:r>
    </w:p>
    <w:p w:rsidR="009369D0" w:rsidRDefault="009369D0" w:rsidP="009369D0">
      <w:pPr>
        <w:jc w:val="center"/>
        <w:rPr>
          <w:b/>
          <w:sz w:val="28"/>
        </w:rPr>
      </w:pPr>
      <w:r>
        <w:rPr>
          <w:b/>
          <w:sz w:val="28"/>
        </w:rPr>
        <w:t>“Exposición grupal”</w:t>
      </w:r>
    </w:p>
    <w:p w:rsidR="009369D0" w:rsidRDefault="009369D0" w:rsidP="009369D0">
      <w:pPr>
        <w:rPr>
          <w:sz w:val="28"/>
        </w:rPr>
      </w:pPr>
      <w:r>
        <w:rPr>
          <w:b/>
          <w:sz w:val="28"/>
          <w:u w:val="single"/>
        </w:rPr>
        <w:t>Grupo 1:</w:t>
      </w:r>
      <w:r>
        <w:rPr>
          <w:sz w:val="28"/>
        </w:rPr>
        <w:t xml:space="preserve"> Recursos naturales</w:t>
      </w:r>
    </w:p>
    <w:p w:rsidR="009369D0" w:rsidRDefault="009369D0" w:rsidP="009369D0">
      <w:pPr>
        <w:rPr>
          <w:sz w:val="28"/>
        </w:rPr>
      </w:pPr>
      <w:r>
        <w:rPr>
          <w:b/>
          <w:sz w:val="28"/>
          <w:u w:val="single"/>
        </w:rPr>
        <w:t>Grupo 2:</w:t>
      </w:r>
      <w:r>
        <w:rPr>
          <w:sz w:val="28"/>
        </w:rPr>
        <w:t xml:space="preserve"> El agua y sus consecuencias ambientales</w:t>
      </w:r>
    </w:p>
    <w:p w:rsidR="009369D0" w:rsidRDefault="009369D0" w:rsidP="009369D0">
      <w:pPr>
        <w:rPr>
          <w:sz w:val="28"/>
        </w:rPr>
      </w:pPr>
      <w:r w:rsidRPr="009369D0">
        <w:rPr>
          <w:sz w:val="28"/>
          <w:u w:val="single"/>
        </w:rPr>
        <w:t>Actividades:</w:t>
      </w:r>
      <w:r>
        <w:rPr>
          <w:sz w:val="28"/>
        </w:rPr>
        <w:t xml:space="preserve"> pág. 140 – 148</w:t>
      </w:r>
    </w:p>
    <w:p w:rsidR="009369D0" w:rsidRDefault="009369D0" w:rsidP="009369D0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Defina agua y porque es importante para los seres vivos.</w:t>
      </w:r>
    </w:p>
    <w:p w:rsidR="009369D0" w:rsidRDefault="009369D0" w:rsidP="009369D0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¿Qué son los combustibles fósiles?</w:t>
      </w:r>
    </w:p>
    <w:p w:rsidR="009369D0" w:rsidRDefault="009369D0" w:rsidP="009369D0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¿Qué diferencia existe entre el agua dulce y salada?</w:t>
      </w:r>
    </w:p>
    <w:p w:rsidR="009369D0" w:rsidRDefault="009369D0" w:rsidP="009369D0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¿En qué se diferencia las fuentes de energía renovable y no renovable? </w:t>
      </w:r>
    </w:p>
    <w:p w:rsidR="009369D0" w:rsidRDefault="009369D0" w:rsidP="009369D0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¿Cuáles son las principales causas de la contaminación del agua y que consecuencias ocasiona a los seres vivos?</w:t>
      </w:r>
    </w:p>
    <w:p w:rsidR="009369D0" w:rsidRPr="009369D0" w:rsidRDefault="009369D0" w:rsidP="009369D0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¿En qué</w:t>
      </w:r>
      <w:bookmarkStart w:id="0" w:name="_GoBack"/>
      <w:bookmarkEnd w:id="0"/>
      <w:r>
        <w:rPr>
          <w:sz w:val="28"/>
        </w:rPr>
        <w:t xml:space="preserve"> consiste la sobreexplotación de recursos? </w:t>
      </w:r>
    </w:p>
    <w:p w:rsidR="00CA09FF" w:rsidRDefault="00CA09FF"/>
    <w:sectPr w:rsidR="00CA09F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CDC" w:rsidRDefault="00930CDC" w:rsidP="009369D0">
      <w:pPr>
        <w:spacing w:after="0" w:line="240" w:lineRule="auto"/>
      </w:pPr>
      <w:r>
        <w:separator/>
      </w:r>
    </w:p>
  </w:endnote>
  <w:endnote w:type="continuationSeparator" w:id="0">
    <w:p w:rsidR="00930CDC" w:rsidRDefault="00930CDC" w:rsidP="0093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CDC" w:rsidRDefault="00930CDC" w:rsidP="009369D0">
      <w:pPr>
        <w:spacing w:after="0" w:line="240" w:lineRule="auto"/>
      </w:pPr>
      <w:r>
        <w:separator/>
      </w:r>
    </w:p>
  </w:footnote>
  <w:footnote w:type="continuationSeparator" w:id="0">
    <w:p w:rsidR="00930CDC" w:rsidRDefault="00930CDC" w:rsidP="0093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9D0" w:rsidRDefault="009369D0">
    <w:pPr>
      <w:pStyle w:val="Encabezado"/>
    </w:pPr>
    <w:r>
      <w:rPr>
        <w:noProof/>
        <w:lang w:eastAsia="es-ES"/>
      </w:rPr>
      <w:drawing>
        <wp:inline distT="0" distB="0" distL="0" distR="0" wp14:anchorId="76ABB1C4" wp14:editId="33CF976D">
          <wp:extent cx="790575" cy="81064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75" cy="8138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44B29ADA" wp14:editId="12EB7610">
          <wp:extent cx="1270886" cy="714375"/>
          <wp:effectExtent l="0" t="0" r="571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083" cy="716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D3D55"/>
    <w:multiLevelType w:val="hybridMultilevel"/>
    <w:tmpl w:val="727A52B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D0"/>
    <w:rsid w:val="00930CDC"/>
    <w:rsid w:val="009369D0"/>
    <w:rsid w:val="00CA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9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6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69D0"/>
  </w:style>
  <w:style w:type="paragraph" w:styleId="Piedepgina">
    <w:name w:val="footer"/>
    <w:basedOn w:val="Normal"/>
    <w:link w:val="PiedepginaCar"/>
    <w:uiPriority w:val="99"/>
    <w:unhideWhenUsed/>
    <w:rsid w:val="00936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69D0"/>
  </w:style>
  <w:style w:type="paragraph" w:styleId="Textodeglobo">
    <w:name w:val="Balloon Text"/>
    <w:basedOn w:val="Normal"/>
    <w:link w:val="TextodegloboCar"/>
    <w:uiPriority w:val="99"/>
    <w:semiHidden/>
    <w:unhideWhenUsed/>
    <w:rsid w:val="0093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9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36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9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6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69D0"/>
  </w:style>
  <w:style w:type="paragraph" w:styleId="Piedepgina">
    <w:name w:val="footer"/>
    <w:basedOn w:val="Normal"/>
    <w:link w:val="PiedepginaCar"/>
    <w:uiPriority w:val="99"/>
    <w:unhideWhenUsed/>
    <w:rsid w:val="00936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69D0"/>
  </w:style>
  <w:style w:type="paragraph" w:styleId="Textodeglobo">
    <w:name w:val="Balloon Text"/>
    <w:basedOn w:val="Normal"/>
    <w:link w:val="TextodegloboCar"/>
    <w:uiPriority w:val="99"/>
    <w:semiHidden/>
    <w:unhideWhenUsed/>
    <w:rsid w:val="0093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9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36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minios</dc:creator>
  <cp:lastModifiedBy>minios</cp:lastModifiedBy>
  <cp:revision>1</cp:revision>
  <dcterms:created xsi:type="dcterms:W3CDTF">2024-09-28T17:40:00Z</dcterms:created>
  <dcterms:modified xsi:type="dcterms:W3CDTF">2024-09-28T17:48:00Z</dcterms:modified>
</cp:coreProperties>
</file>