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643A41D9" w:rsidR="003F5A47" w:rsidRDefault="00187A2F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42</w:t>
      </w:r>
      <w:bookmarkStart w:id="0" w:name="_GoBack"/>
      <w:bookmarkEnd w:id="0"/>
    </w:p>
    <w:p w14:paraId="5B62A9D4" w14:textId="0485EFD1" w:rsidR="00187A2F" w:rsidRPr="00F01002" w:rsidRDefault="00187A2F" w:rsidP="00187A2F">
      <w:p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 w:rsidRPr="00F01002">
        <w:rPr>
          <w:rFonts w:ascii="Amasis MT Pro Black" w:eastAsia="Times New Roman" w:hAnsi="Amasis MT Pro Black" w:cs="Times New Roman"/>
          <w:b/>
          <w:bCs/>
          <w:sz w:val="28"/>
          <w:szCs w:val="28"/>
        </w:rPr>
        <w:t>“CONEXIONES Y COMUNICACIONES INTERCELULARES”</w:t>
      </w:r>
    </w:p>
    <w:p w14:paraId="7319FF95" w14:textId="77777777" w:rsidR="00187A2F" w:rsidRPr="00F01002" w:rsidRDefault="00187A2F" w:rsidP="00187A2F">
      <w:pPr>
        <w:ind w:left="360"/>
        <w:jc w:val="both"/>
        <w:rPr>
          <w:rFonts w:ascii="Amasis MT Pro" w:eastAsia="Times New Roman" w:hAnsi="Amasis MT Pro" w:cs="Times New Roman"/>
          <w:b/>
          <w:sz w:val="24"/>
          <w:szCs w:val="24"/>
        </w:rPr>
      </w:pPr>
      <w:r w:rsidRPr="00F01002">
        <w:rPr>
          <w:rFonts w:ascii="Amasis MT Pro" w:eastAsia="Times New Roman" w:hAnsi="Amasis MT Pro" w:cs="Times New Roman"/>
          <w:b/>
          <w:sz w:val="24"/>
          <w:szCs w:val="24"/>
        </w:rPr>
        <w:t xml:space="preserve">Actividad (Pág. 60 a </w:t>
      </w:r>
      <w:r>
        <w:rPr>
          <w:rFonts w:ascii="Amasis MT Pro" w:eastAsia="Times New Roman" w:hAnsi="Amasis MT Pro" w:cs="Times New Roman"/>
          <w:b/>
          <w:sz w:val="24"/>
          <w:szCs w:val="24"/>
        </w:rPr>
        <w:t>61</w:t>
      </w:r>
      <w:r w:rsidRPr="00F01002">
        <w:rPr>
          <w:rFonts w:ascii="Amasis MT Pro" w:eastAsia="Times New Roman" w:hAnsi="Amasis MT Pro" w:cs="Times New Roman"/>
          <w:b/>
          <w:sz w:val="24"/>
          <w:szCs w:val="24"/>
        </w:rPr>
        <w:t>)</w:t>
      </w:r>
    </w:p>
    <w:p w14:paraId="476EE19A" w14:textId="77777777" w:rsidR="00187A2F" w:rsidRPr="00F01002" w:rsidRDefault="00187A2F" w:rsidP="00187A2F">
      <w:pPr>
        <w:numPr>
          <w:ilvl w:val="0"/>
          <w:numId w:val="41"/>
        </w:numPr>
        <w:contextualSpacing/>
        <w:jc w:val="both"/>
        <w:rPr>
          <w:rFonts w:ascii="Amasis MT Pro" w:eastAsia="Times New Roman" w:hAnsi="Amasis MT Pro" w:cs="Times New Roman"/>
          <w:sz w:val="24"/>
          <w:szCs w:val="24"/>
        </w:rPr>
      </w:pPr>
      <w:r w:rsidRPr="00F01002">
        <w:rPr>
          <w:rFonts w:ascii="Amasis MT Pro" w:eastAsia="Times New Roman" w:hAnsi="Amasis MT Pro" w:cs="Times New Roman"/>
          <w:sz w:val="24"/>
          <w:szCs w:val="24"/>
        </w:rPr>
        <w:t>¿Cuáles conexiones intercelulares existen? (Pág. 60)</w:t>
      </w:r>
    </w:p>
    <w:p w14:paraId="03D1AF22" w14:textId="77777777" w:rsidR="00187A2F" w:rsidRPr="00F01002" w:rsidRDefault="00187A2F" w:rsidP="00187A2F">
      <w:pPr>
        <w:numPr>
          <w:ilvl w:val="0"/>
          <w:numId w:val="41"/>
        </w:numPr>
        <w:contextualSpacing/>
        <w:jc w:val="both"/>
        <w:rPr>
          <w:rFonts w:ascii="Amasis MT Pro" w:eastAsia="Times New Roman" w:hAnsi="Amasis MT Pro" w:cs="Times New Roman"/>
          <w:sz w:val="24"/>
          <w:szCs w:val="24"/>
        </w:rPr>
      </w:pPr>
      <w:r w:rsidRPr="00F01002">
        <w:rPr>
          <w:rFonts w:ascii="Amasis MT Pro" w:eastAsia="Times New Roman" w:hAnsi="Amasis MT Pro" w:cs="Times New Roman"/>
          <w:sz w:val="24"/>
          <w:szCs w:val="24"/>
        </w:rPr>
        <w:t>Completa el siguiente cuadro comparativo (Pág. 60 – 61)</w:t>
      </w:r>
    </w:p>
    <w:tbl>
      <w:tblPr>
        <w:tblStyle w:val="Tablaconcuadrcula1"/>
        <w:tblW w:w="0" w:type="auto"/>
        <w:tblInd w:w="360" w:type="dxa"/>
        <w:tblLook w:val="04A0" w:firstRow="1" w:lastRow="0" w:firstColumn="1" w:lastColumn="0" w:noHBand="0" w:noVBand="1"/>
      </w:tblPr>
      <w:tblGrid>
        <w:gridCol w:w="2552"/>
        <w:gridCol w:w="2571"/>
        <w:gridCol w:w="2494"/>
        <w:gridCol w:w="2479"/>
      </w:tblGrid>
      <w:tr w:rsidR="00187A2F" w:rsidRPr="00F01002" w14:paraId="64B19566" w14:textId="77777777" w:rsidTr="0037714E">
        <w:tc>
          <w:tcPr>
            <w:tcW w:w="2614" w:type="dxa"/>
          </w:tcPr>
          <w:p w14:paraId="1E386B31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F01002">
              <w:rPr>
                <w:rFonts w:ascii="Amasis MT Pro" w:hAnsi="Amasis MT Pro"/>
                <w:sz w:val="24"/>
                <w:szCs w:val="24"/>
              </w:rPr>
              <w:t>TIPO DE CONEXIÓN INTERCELULAR</w:t>
            </w:r>
          </w:p>
        </w:tc>
        <w:tc>
          <w:tcPr>
            <w:tcW w:w="2614" w:type="dxa"/>
          </w:tcPr>
          <w:p w14:paraId="75750759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F01002">
              <w:rPr>
                <w:rFonts w:ascii="Amasis MT Pro" w:hAnsi="Amasis MT Pro"/>
                <w:sz w:val="24"/>
                <w:szCs w:val="24"/>
              </w:rPr>
              <w:t>CARACTERISTICAS</w:t>
            </w:r>
          </w:p>
        </w:tc>
        <w:tc>
          <w:tcPr>
            <w:tcW w:w="2614" w:type="dxa"/>
          </w:tcPr>
          <w:p w14:paraId="25A7C54A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F01002">
              <w:rPr>
                <w:rFonts w:ascii="Amasis MT Pro" w:hAnsi="Amasis MT Pro"/>
                <w:sz w:val="24"/>
                <w:szCs w:val="24"/>
              </w:rPr>
              <w:t>UBICACIÓN</w:t>
            </w:r>
          </w:p>
        </w:tc>
        <w:tc>
          <w:tcPr>
            <w:tcW w:w="2614" w:type="dxa"/>
          </w:tcPr>
          <w:p w14:paraId="30486759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F01002">
              <w:rPr>
                <w:rFonts w:ascii="Amasis MT Pro" w:hAnsi="Amasis MT Pro"/>
                <w:sz w:val="24"/>
                <w:szCs w:val="24"/>
              </w:rPr>
              <w:t>ESQUEMA</w:t>
            </w:r>
          </w:p>
        </w:tc>
      </w:tr>
      <w:tr w:rsidR="00187A2F" w:rsidRPr="00F01002" w14:paraId="60E5ACD0" w14:textId="77777777" w:rsidTr="0037714E">
        <w:tc>
          <w:tcPr>
            <w:tcW w:w="2614" w:type="dxa"/>
          </w:tcPr>
          <w:p w14:paraId="0BBD629E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F01002">
              <w:rPr>
                <w:rFonts w:ascii="Amasis MT Pro" w:hAnsi="Amasis MT Pro"/>
                <w:sz w:val="24"/>
                <w:szCs w:val="24"/>
              </w:rPr>
              <w:t>DESMOSOMAS</w:t>
            </w:r>
          </w:p>
        </w:tc>
        <w:tc>
          <w:tcPr>
            <w:tcW w:w="2614" w:type="dxa"/>
          </w:tcPr>
          <w:p w14:paraId="7B7D04D6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62F83DA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7E1EA48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187A2F" w:rsidRPr="00F01002" w14:paraId="068C8E71" w14:textId="77777777" w:rsidTr="0037714E">
        <w:tc>
          <w:tcPr>
            <w:tcW w:w="2614" w:type="dxa"/>
          </w:tcPr>
          <w:p w14:paraId="66238D8A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F01002">
              <w:rPr>
                <w:rFonts w:ascii="Amasis MT Pro" w:hAnsi="Amasis MT Pro"/>
                <w:sz w:val="24"/>
                <w:szCs w:val="24"/>
              </w:rPr>
              <w:t>UNIONES ESTRECHAS</w:t>
            </w:r>
          </w:p>
        </w:tc>
        <w:tc>
          <w:tcPr>
            <w:tcW w:w="2614" w:type="dxa"/>
          </w:tcPr>
          <w:p w14:paraId="7CF9C923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5A63409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426FB89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187A2F" w:rsidRPr="00F01002" w14:paraId="5A22D123" w14:textId="77777777" w:rsidTr="0037714E">
        <w:tc>
          <w:tcPr>
            <w:tcW w:w="2614" w:type="dxa"/>
          </w:tcPr>
          <w:p w14:paraId="59412618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F01002">
              <w:rPr>
                <w:rFonts w:ascii="Amasis MT Pro" w:hAnsi="Amasis MT Pro"/>
                <w:sz w:val="24"/>
                <w:szCs w:val="24"/>
              </w:rPr>
              <w:t>UNIONES EN HENDIDURA</w:t>
            </w:r>
          </w:p>
        </w:tc>
        <w:tc>
          <w:tcPr>
            <w:tcW w:w="2614" w:type="dxa"/>
          </w:tcPr>
          <w:p w14:paraId="335F4488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8D4D8C4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88CBC5B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187A2F" w:rsidRPr="00F01002" w14:paraId="695D99A4" w14:textId="77777777" w:rsidTr="0037714E">
        <w:tc>
          <w:tcPr>
            <w:tcW w:w="2614" w:type="dxa"/>
          </w:tcPr>
          <w:p w14:paraId="04BE2301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F01002">
              <w:rPr>
                <w:rFonts w:ascii="Amasis MT Pro" w:hAnsi="Amasis MT Pro"/>
                <w:sz w:val="24"/>
                <w:szCs w:val="24"/>
              </w:rPr>
              <w:t>PLASMODESMOS</w:t>
            </w:r>
          </w:p>
        </w:tc>
        <w:tc>
          <w:tcPr>
            <w:tcW w:w="2614" w:type="dxa"/>
          </w:tcPr>
          <w:p w14:paraId="0D519770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E2B4E66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E6B6710" w14:textId="77777777" w:rsidR="00187A2F" w:rsidRPr="00F01002" w:rsidRDefault="00187A2F" w:rsidP="0037714E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46DC17B2" w14:textId="77777777" w:rsidR="00187A2F" w:rsidRPr="00881937" w:rsidRDefault="00187A2F" w:rsidP="00187A2F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2E0E2" w14:textId="77777777" w:rsidR="00AA2CAA" w:rsidRDefault="00AA2CAA" w:rsidP="003C0D6D">
      <w:pPr>
        <w:spacing w:after="0" w:line="240" w:lineRule="auto"/>
      </w:pPr>
      <w:r>
        <w:separator/>
      </w:r>
    </w:p>
  </w:endnote>
  <w:endnote w:type="continuationSeparator" w:id="0">
    <w:p w14:paraId="4B30132A" w14:textId="77777777" w:rsidR="00AA2CAA" w:rsidRDefault="00AA2CA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asis MT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763BD" w14:textId="77777777" w:rsidR="00AA2CAA" w:rsidRDefault="00AA2CAA" w:rsidP="003C0D6D">
      <w:pPr>
        <w:spacing w:after="0" w:line="240" w:lineRule="auto"/>
      </w:pPr>
      <w:r>
        <w:separator/>
      </w:r>
    </w:p>
  </w:footnote>
  <w:footnote w:type="continuationSeparator" w:id="0">
    <w:p w14:paraId="6CAAFD94" w14:textId="77777777" w:rsidR="00AA2CAA" w:rsidRDefault="00AA2CA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A2CA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A2CA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A2C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A2C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A92C0E"/>
    <w:multiLevelType w:val="hybridMultilevel"/>
    <w:tmpl w:val="8744C11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73C"/>
    <w:multiLevelType w:val="hybridMultilevel"/>
    <w:tmpl w:val="C584CE6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D6213"/>
    <w:multiLevelType w:val="hybridMultilevel"/>
    <w:tmpl w:val="7CF8C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8"/>
  </w:num>
  <w:num w:numId="5">
    <w:abstractNumId w:val="33"/>
  </w:num>
  <w:num w:numId="6">
    <w:abstractNumId w:val="26"/>
  </w:num>
  <w:num w:numId="7">
    <w:abstractNumId w:val="27"/>
  </w:num>
  <w:num w:numId="8">
    <w:abstractNumId w:val="30"/>
  </w:num>
  <w:num w:numId="9">
    <w:abstractNumId w:val="32"/>
  </w:num>
  <w:num w:numId="10">
    <w:abstractNumId w:val="35"/>
  </w:num>
  <w:num w:numId="11">
    <w:abstractNumId w:val="17"/>
  </w:num>
  <w:num w:numId="12">
    <w:abstractNumId w:val="13"/>
  </w:num>
  <w:num w:numId="13">
    <w:abstractNumId w:val="18"/>
  </w:num>
  <w:num w:numId="14">
    <w:abstractNumId w:val="15"/>
  </w:num>
  <w:num w:numId="15">
    <w:abstractNumId w:val="4"/>
  </w:num>
  <w:num w:numId="16">
    <w:abstractNumId w:val="34"/>
  </w:num>
  <w:num w:numId="17">
    <w:abstractNumId w:val="6"/>
  </w:num>
  <w:num w:numId="18">
    <w:abstractNumId w:val="38"/>
  </w:num>
  <w:num w:numId="19">
    <w:abstractNumId w:val="24"/>
  </w:num>
  <w:num w:numId="20">
    <w:abstractNumId w:val="5"/>
  </w:num>
  <w:num w:numId="21">
    <w:abstractNumId w:val="23"/>
  </w:num>
  <w:num w:numId="22">
    <w:abstractNumId w:val="31"/>
  </w:num>
  <w:num w:numId="23">
    <w:abstractNumId w:val="11"/>
  </w:num>
  <w:num w:numId="24">
    <w:abstractNumId w:val="0"/>
  </w:num>
  <w:num w:numId="25">
    <w:abstractNumId w:val="8"/>
  </w:num>
  <w:num w:numId="26">
    <w:abstractNumId w:val="29"/>
  </w:num>
  <w:num w:numId="27">
    <w:abstractNumId w:val="40"/>
  </w:num>
  <w:num w:numId="28">
    <w:abstractNumId w:val="21"/>
  </w:num>
  <w:num w:numId="29">
    <w:abstractNumId w:val="14"/>
  </w:num>
  <w:num w:numId="30">
    <w:abstractNumId w:val="39"/>
  </w:num>
  <w:num w:numId="31">
    <w:abstractNumId w:val="36"/>
  </w:num>
  <w:num w:numId="32">
    <w:abstractNumId w:val="10"/>
  </w:num>
  <w:num w:numId="33">
    <w:abstractNumId w:val="22"/>
  </w:num>
  <w:num w:numId="34">
    <w:abstractNumId w:val="1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12"/>
  </w:num>
  <w:num w:numId="39">
    <w:abstractNumId w:val="25"/>
  </w:num>
  <w:num w:numId="40">
    <w:abstractNumId w:val="2"/>
  </w:num>
  <w:num w:numId="41">
    <w:abstractNumId w:val="7"/>
  </w:num>
  <w:num w:numId="42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36D8"/>
    <w:rsid w:val="00106106"/>
    <w:rsid w:val="0011646A"/>
    <w:rsid w:val="00117A05"/>
    <w:rsid w:val="00135796"/>
    <w:rsid w:val="00137131"/>
    <w:rsid w:val="00143B11"/>
    <w:rsid w:val="00146A95"/>
    <w:rsid w:val="00150BC3"/>
    <w:rsid w:val="0015152C"/>
    <w:rsid w:val="001623DB"/>
    <w:rsid w:val="00166818"/>
    <w:rsid w:val="00171B1E"/>
    <w:rsid w:val="00174394"/>
    <w:rsid w:val="001850A5"/>
    <w:rsid w:val="00187A2F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10B8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35CF5"/>
    <w:rsid w:val="00541192"/>
    <w:rsid w:val="0054600A"/>
    <w:rsid w:val="005560EE"/>
    <w:rsid w:val="0055749A"/>
    <w:rsid w:val="00563490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E2C2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4D22"/>
    <w:rsid w:val="00772128"/>
    <w:rsid w:val="00773DCB"/>
    <w:rsid w:val="00794B94"/>
    <w:rsid w:val="007A06B2"/>
    <w:rsid w:val="007A36A1"/>
    <w:rsid w:val="007A6AD7"/>
    <w:rsid w:val="007C1C32"/>
    <w:rsid w:val="007C5833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681"/>
    <w:rsid w:val="00897865"/>
    <w:rsid w:val="008A059A"/>
    <w:rsid w:val="008A05A6"/>
    <w:rsid w:val="008A6A2E"/>
    <w:rsid w:val="008B2321"/>
    <w:rsid w:val="008B739E"/>
    <w:rsid w:val="008C43EC"/>
    <w:rsid w:val="008C48D1"/>
    <w:rsid w:val="008C631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08"/>
    <w:rsid w:val="00945BB2"/>
    <w:rsid w:val="00946EBD"/>
    <w:rsid w:val="00954ECC"/>
    <w:rsid w:val="00965AA4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2CAA"/>
    <w:rsid w:val="00AA5169"/>
    <w:rsid w:val="00AB24E7"/>
    <w:rsid w:val="00AB3597"/>
    <w:rsid w:val="00AC0534"/>
    <w:rsid w:val="00AC2726"/>
    <w:rsid w:val="00AC6F2A"/>
    <w:rsid w:val="00AE0EF4"/>
    <w:rsid w:val="00AE4ECB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2BB4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37F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187A2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E487-5725-4864-B8DE-3D472178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2024-09-16T00:06:00Z</dcterms:created>
  <dcterms:modified xsi:type="dcterms:W3CDTF">2024-09-16T00:06:00Z</dcterms:modified>
</cp:coreProperties>
</file>