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85" w:rsidRPr="00672F22" w:rsidRDefault="00C64985" w:rsidP="00C64985">
      <w:pPr>
        <w:rPr>
          <w:b/>
        </w:rPr>
      </w:pPr>
      <w:r w:rsidRPr="00672F22">
        <w:rPr>
          <w:b/>
        </w:rPr>
        <w:t>Materia: físico-química</w:t>
      </w:r>
    </w:p>
    <w:p w:rsidR="00C64985" w:rsidRPr="00672F22" w:rsidRDefault="00C64985" w:rsidP="00C64985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:rsidR="00C64985" w:rsidRDefault="00C64985" w:rsidP="00C64985">
      <w:pPr>
        <w:rPr>
          <w:b/>
        </w:rPr>
      </w:pPr>
      <w:r w:rsidRPr="00672F22">
        <w:rPr>
          <w:b/>
        </w:rPr>
        <w:t>Docente: Villarreal Yamila</w:t>
      </w:r>
    </w:p>
    <w:p w:rsidR="00C64985" w:rsidRDefault="00C64985" w:rsidP="00C6498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22</w:t>
      </w:r>
    </w:p>
    <w:p w:rsidR="00C64985" w:rsidRDefault="006417C0" w:rsidP="00C64985">
      <w:pPr>
        <w:jc w:val="center"/>
        <w:rPr>
          <w:b/>
          <w:sz w:val="28"/>
        </w:rPr>
      </w:pPr>
      <w:r>
        <w:rPr>
          <w:b/>
          <w:sz w:val="28"/>
        </w:rPr>
        <w:t>“Sustancia y u</w:t>
      </w:r>
      <w:bookmarkStart w:id="0" w:name="_GoBack"/>
      <w:bookmarkEnd w:id="0"/>
      <w:r>
        <w:rPr>
          <w:b/>
          <w:sz w:val="28"/>
        </w:rPr>
        <w:t>niones químicas”</w:t>
      </w:r>
    </w:p>
    <w:p w:rsidR="006417C0" w:rsidRDefault="00C64985">
      <w:pPr>
        <w:rPr>
          <w:b/>
          <w:sz w:val="28"/>
        </w:rPr>
      </w:pPr>
      <w:r w:rsidRPr="00C64985">
        <w:rPr>
          <w:b/>
          <w:sz w:val="28"/>
        </w:rPr>
        <w:t>Actividades: pág.</w:t>
      </w:r>
      <w:r>
        <w:rPr>
          <w:b/>
          <w:sz w:val="28"/>
        </w:rPr>
        <w:t xml:space="preserve"> </w:t>
      </w:r>
      <w:r w:rsidR="006417C0">
        <w:rPr>
          <w:b/>
          <w:sz w:val="28"/>
        </w:rPr>
        <w:t>47-50</w:t>
      </w:r>
    </w:p>
    <w:p w:rsidR="006417C0" w:rsidRPr="006417C0" w:rsidRDefault="006417C0" w:rsidP="006417C0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¿Qué se propone en 1916?</w:t>
      </w:r>
    </w:p>
    <w:p w:rsidR="006417C0" w:rsidRPr="006417C0" w:rsidRDefault="006417C0" w:rsidP="006417C0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¿Qué es la regla del octeto?</w:t>
      </w:r>
    </w:p>
    <w:p w:rsidR="006417C0" w:rsidRPr="006417C0" w:rsidRDefault="006417C0" w:rsidP="006417C0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¿Cuáles son las sustancias constituidas por moléculas y por iones?</w:t>
      </w:r>
    </w:p>
    <w:p w:rsidR="006417C0" w:rsidRPr="006417C0" w:rsidRDefault="006417C0" w:rsidP="006417C0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¿Qué es la electronegatividad?</w:t>
      </w:r>
    </w:p>
    <w:p w:rsidR="006417C0" w:rsidRPr="006417C0" w:rsidRDefault="006417C0" w:rsidP="006417C0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¿Qué son los símbolos electrónicos o de Lewis?</w:t>
      </w:r>
    </w:p>
    <w:p w:rsidR="006417C0" w:rsidRPr="006417C0" w:rsidRDefault="00C64985" w:rsidP="006417C0">
      <w:pPr>
        <w:rPr>
          <w:b/>
          <w:sz w:val="28"/>
        </w:rPr>
      </w:pPr>
      <w:r w:rsidRPr="006417C0">
        <w:rPr>
          <w:b/>
          <w:sz w:val="28"/>
        </w:rPr>
        <w:t xml:space="preserve"> </w:t>
      </w:r>
      <w:r w:rsidR="006417C0" w:rsidRPr="006417C0">
        <w:rPr>
          <w:b/>
          <w:sz w:val="28"/>
        </w:rPr>
        <w:t>Libro de físico química II. Activados. Puerto de palos.</w:t>
      </w:r>
    </w:p>
    <w:p w:rsidR="000809D2" w:rsidRPr="006417C0" w:rsidRDefault="000809D2" w:rsidP="006417C0">
      <w:pPr>
        <w:rPr>
          <w:b/>
          <w:sz w:val="28"/>
        </w:rPr>
      </w:pPr>
    </w:p>
    <w:sectPr w:rsidR="000809D2" w:rsidRPr="006417C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A0" w:rsidRDefault="00D50AA0" w:rsidP="00C64985">
      <w:pPr>
        <w:spacing w:after="0" w:line="240" w:lineRule="auto"/>
      </w:pPr>
      <w:r>
        <w:separator/>
      </w:r>
    </w:p>
  </w:endnote>
  <w:endnote w:type="continuationSeparator" w:id="0">
    <w:p w:rsidR="00D50AA0" w:rsidRDefault="00D50AA0" w:rsidP="00C6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A0" w:rsidRDefault="00D50AA0" w:rsidP="00C64985">
      <w:pPr>
        <w:spacing w:after="0" w:line="240" w:lineRule="auto"/>
      </w:pPr>
      <w:r>
        <w:separator/>
      </w:r>
    </w:p>
  </w:footnote>
  <w:footnote w:type="continuationSeparator" w:id="0">
    <w:p w:rsidR="00D50AA0" w:rsidRDefault="00D50AA0" w:rsidP="00C6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85" w:rsidRDefault="00C64985">
    <w:pPr>
      <w:pStyle w:val="Encabezado"/>
    </w:pPr>
    <w:r>
      <w:rPr>
        <w:noProof/>
        <w:lang w:eastAsia="es-ES"/>
      </w:rPr>
      <w:drawing>
        <wp:inline distT="0" distB="0" distL="0" distR="0" wp14:anchorId="5B4B9EF8" wp14:editId="7F1E7192">
          <wp:extent cx="975360" cy="10001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0DE852B" wp14:editId="03A79B1E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314F7"/>
    <w:multiLevelType w:val="hybridMultilevel"/>
    <w:tmpl w:val="6BC83F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85"/>
    <w:rsid w:val="000809D2"/>
    <w:rsid w:val="006417C0"/>
    <w:rsid w:val="00C64985"/>
    <w:rsid w:val="00D5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8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985"/>
  </w:style>
  <w:style w:type="paragraph" w:styleId="Piedepgina">
    <w:name w:val="footer"/>
    <w:basedOn w:val="Normal"/>
    <w:link w:val="PiedepginaCar"/>
    <w:uiPriority w:val="99"/>
    <w:unhideWhenUsed/>
    <w:rsid w:val="00C64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985"/>
  </w:style>
  <w:style w:type="paragraph" w:styleId="Textodeglobo">
    <w:name w:val="Balloon Text"/>
    <w:basedOn w:val="Normal"/>
    <w:link w:val="TextodegloboCar"/>
    <w:uiPriority w:val="99"/>
    <w:semiHidden/>
    <w:unhideWhenUsed/>
    <w:rsid w:val="00C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9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1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8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985"/>
  </w:style>
  <w:style w:type="paragraph" w:styleId="Piedepgina">
    <w:name w:val="footer"/>
    <w:basedOn w:val="Normal"/>
    <w:link w:val="PiedepginaCar"/>
    <w:uiPriority w:val="99"/>
    <w:unhideWhenUsed/>
    <w:rsid w:val="00C64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985"/>
  </w:style>
  <w:style w:type="paragraph" w:styleId="Textodeglobo">
    <w:name w:val="Balloon Text"/>
    <w:basedOn w:val="Normal"/>
    <w:link w:val="TextodegloboCar"/>
    <w:uiPriority w:val="99"/>
    <w:semiHidden/>
    <w:unhideWhenUsed/>
    <w:rsid w:val="00C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9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1</cp:revision>
  <dcterms:created xsi:type="dcterms:W3CDTF">2024-09-07T22:50:00Z</dcterms:created>
  <dcterms:modified xsi:type="dcterms:W3CDTF">2024-09-07T23:39:00Z</dcterms:modified>
</cp:coreProperties>
</file>