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7F191F76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B005F">
        <w:rPr>
          <w:rFonts w:ascii="Arial" w:hAnsi="Arial" w:cs="Arial"/>
          <w:b/>
          <w:sz w:val="24"/>
          <w:szCs w:val="24"/>
          <w:u w:val="single"/>
        </w:rPr>
        <w:t>41</w:t>
      </w:r>
      <w:bookmarkStart w:id="0" w:name="_GoBack"/>
      <w:bookmarkEnd w:id="0"/>
    </w:p>
    <w:p w14:paraId="4505E8A5" w14:textId="77777777" w:rsidR="003B005F" w:rsidRPr="00B01FD0" w:rsidRDefault="003B005F" w:rsidP="003B00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1FD0">
        <w:rPr>
          <w:rFonts w:ascii="Arial" w:hAnsi="Arial" w:cs="Arial"/>
          <w:b/>
          <w:sz w:val="24"/>
          <w:szCs w:val="24"/>
          <w:u w:val="single"/>
        </w:rPr>
        <w:t>Tema: “Modelo atómico moderno”</w:t>
      </w:r>
    </w:p>
    <w:p w14:paraId="0EBAD138" w14:textId="77777777" w:rsidR="003B005F" w:rsidRPr="00B01FD0" w:rsidRDefault="003B005F" w:rsidP="003B005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01F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Actividades a realizar:</w:t>
      </w:r>
    </w:p>
    <w:p w14:paraId="2FF90B90" w14:textId="77777777" w:rsidR="003B005F" w:rsidRPr="00B01FD0" w:rsidRDefault="003B005F" w:rsidP="003B005F">
      <w:pPr>
        <w:pStyle w:val="Prrafodelista"/>
        <w:numPr>
          <w:ilvl w:val="0"/>
          <w:numId w:val="4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01FD0">
        <w:rPr>
          <w:rFonts w:ascii="Arial" w:hAnsi="Arial" w:cs="Arial"/>
          <w:color w:val="000000" w:themeColor="text1"/>
          <w:sz w:val="24"/>
          <w:szCs w:val="24"/>
        </w:rPr>
        <w:t>Trabajamos con las páginas 149 a 152</w:t>
      </w:r>
    </w:p>
    <w:p w14:paraId="003D7253" w14:textId="77777777" w:rsidR="003B005F" w:rsidRPr="00B01FD0" w:rsidRDefault="003B005F" w:rsidP="003B005F">
      <w:pPr>
        <w:pStyle w:val="Prrafodelista"/>
        <w:numPr>
          <w:ilvl w:val="0"/>
          <w:numId w:val="4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01FD0">
        <w:rPr>
          <w:rFonts w:ascii="Arial" w:hAnsi="Arial" w:cs="Arial"/>
          <w:color w:val="000000" w:themeColor="text1"/>
          <w:sz w:val="24"/>
          <w:szCs w:val="24"/>
        </w:rPr>
        <w:t>Responder:</w:t>
      </w:r>
    </w:p>
    <w:p w14:paraId="505799EA" w14:textId="77777777" w:rsidR="003B005F" w:rsidRPr="00B01FD0" w:rsidRDefault="003B005F" w:rsidP="003B005F">
      <w:pPr>
        <w:pStyle w:val="Prrafodelista"/>
        <w:numPr>
          <w:ilvl w:val="0"/>
          <w:numId w:val="4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01FD0">
        <w:rPr>
          <w:rFonts w:ascii="Arial" w:hAnsi="Arial" w:cs="Arial"/>
          <w:color w:val="000000" w:themeColor="text1"/>
          <w:sz w:val="24"/>
          <w:szCs w:val="24"/>
        </w:rPr>
        <w:t xml:space="preserve">¿Cuál fue la propuesta del físico </w:t>
      </w:r>
      <w:proofErr w:type="spellStart"/>
      <w:r w:rsidRPr="00B01FD0">
        <w:rPr>
          <w:rFonts w:ascii="Arial" w:hAnsi="Arial" w:cs="Arial"/>
          <w:color w:val="000000" w:themeColor="text1"/>
          <w:sz w:val="24"/>
          <w:szCs w:val="24"/>
        </w:rPr>
        <w:t>Sommerfeld</w:t>
      </w:r>
      <w:proofErr w:type="spellEnd"/>
      <w:r w:rsidRPr="00B01FD0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4BB895F4" w14:textId="77777777" w:rsidR="003B005F" w:rsidRPr="00B01FD0" w:rsidRDefault="003B005F" w:rsidP="003B005F">
      <w:pPr>
        <w:pStyle w:val="Prrafodelista"/>
        <w:numPr>
          <w:ilvl w:val="0"/>
          <w:numId w:val="4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01FD0">
        <w:rPr>
          <w:rFonts w:ascii="Arial" w:hAnsi="Arial" w:cs="Arial"/>
          <w:color w:val="000000" w:themeColor="text1"/>
          <w:sz w:val="24"/>
          <w:szCs w:val="24"/>
        </w:rPr>
        <w:t xml:space="preserve"> ¿Cómo son los subniveles energéticos? ¿Cómo se designan?</w:t>
      </w:r>
    </w:p>
    <w:p w14:paraId="035D81BE" w14:textId="77777777" w:rsidR="003B005F" w:rsidRPr="00B01FD0" w:rsidRDefault="003B005F" w:rsidP="003B005F">
      <w:pPr>
        <w:pStyle w:val="Prrafodelista"/>
        <w:numPr>
          <w:ilvl w:val="0"/>
          <w:numId w:val="4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01FD0">
        <w:rPr>
          <w:rFonts w:ascii="Arial" w:hAnsi="Arial" w:cs="Arial"/>
          <w:color w:val="000000" w:themeColor="text1"/>
          <w:sz w:val="24"/>
          <w:szCs w:val="24"/>
        </w:rPr>
        <w:t>¿Cuántos electrones puede contener cada subnivel?</w:t>
      </w:r>
    </w:p>
    <w:p w14:paraId="3547102B" w14:textId="77777777" w:rsidR="003B005F" w:rsidRPr="00B01FD0" w:rsidRDefault="003B005F" w:rsidP="003B005F">
      <w:pPr>
        <w:pStyle w:val="Prrafodelista"/>
        <w:numPr>
          <w:ilvl w:val="0"/>
          <w:numId w:val="4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01FD0">
        <w:rPr>
          <w:rFonts w:ascii="Arial" w:hAnsi="Arial" w:cs="Arial"/>
          <w:color w:val="000000" w:themeColor="text1"/>
          <w:sz w:val="24"/>
          <w:szCs w:val="24"/>
        </w:rPr>
        <w:t>¿Cómo se representa la configuración electrónica?</w:t>
      </w:r>
    </w:p>
    <w:p w14:paraId="024419AA" w14:textId="77777777" w:rsidR="003B005F" w:rsidRPr="00B01FD0" w:rsidRDefault="003B005F" w:rsidP="003B005F">
      <w:pPr>
        <w:pStyle w:val="Prrafodelista"/>
        <w:numPr>
          <w:ilvl w:val="0"/>
          <w:numId w:val="4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01FD0">
        <w:rPr>
          <w:rFonts w:ascii="Arial" w:hAnsi="Arial" w:cs="Arial"/>
          <w:color w:val="000000" w:themeColor="text1"/>
          <w:sz w:val="24"/>
          <w:szCs w:val="24"/>
        </w:rPr>
        <w:t xml:space="preserve">¿Qué es la dualidad onda-partícula? </w:t>
      </w:r>
    </w:p>
    <w:p w14:paraId="099952A6" w14:textId="77777777" w:rsidR="003B005F" w:rsidRPr="00B01FD0" w:rsidRDefault="003B005F" w:rsidP="003B005F">
      <w:pPr>
        <w:pStyle w:val="Prrafodelista"/>
        <w:numPr>
          <w:ilvl w:val="0"/>
          <w:numId w:val="4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01FD0">
        <w:rPr>
          <w:rFonts w:ascii="Arial" w:hAnsi="Arial" w:cs="Arial"/>
          <w:color w:val="000000" w:themeColor="text1"/>
          <w:sz w:val="24"/>
          <w:szCs w:val="24"/>
        </w:rPr>
        <w:t xml:space="preserve">En 1926 Werner </w:t>
      </w:r>
      <w:proofErr w:type="spellStart"/>
      <w:r w:rsidRPr="00B01FD0">
        <w:rPr>
          <w:rFonts w:ascii="Arial" w:hAnsi="Arial" w:cs="Arial"/>
          <w:color w:val="000000" w:themeColor="text1"/>
          <w:sz w:val="24"/>
          <w:szCs w:val="24"/>
        </w:rPr>
        <w:t>Heisenberg</w:t>
      </w:r>
      <w:proofErr w:type="spellEnd"/>
      <w:r w:rsidRPr="00B01FD0">
        <w:rPr>
          <w:rFonts w:ascii="Arial" w:hAnsi="Arial" w:cs="Arial"/>
          <w:color w:val="000000" w:themeColor="text1"/>
          <w:sz w:val="24"/>
          <w:szCs w:val="24"/>
        </w:rPr>
        <w:t xml:space="preserve"> enuncio el principio de incertidumbre ¿Qué plantea este principio?  </w:t>
      </w: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48170" w14:textId="77777777" w:rsidR="00004C4A" w:rsidRDefault="00004C4A" w:rsidP="003C0D6D">
      <w:pPr>
        <w:spacing w:after="0" w:line="240" w:lineRule="auto"/>
      </w:pPr>
      <w:r>
        <w:separator/>
      </w:r>
    </w:p>
  </w:endnote>
  <w:endnote w:type="continuationSeparator" w:id="0">
    <w:p w14:paraId="014A5A4F" w14:textId="77777777" w:rsidR="00004C4A" w:rsidRDefault="00004C4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1E5D2" w14:textId="77777777" w:rsidR="00004C4A" w:rsidRDefault="00004C4A" w:rsidP="003C0D6D">
      <w:pPr>
        <w:spacing w:after="0" w:line="240" w:lineRule="auto"/>
      </w:pPr>
      <w:r>
        <w:separator/>
      </w:r>
    </w:p>
  </w:footnote>
  <w:footnote w:type="continuationSeparator" w:id="0">
    <w:p w14:paraId="032E919D" w14:textId="77777777" w:rsidR="00004C4A" w:rsidRDefault="00004C4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4C4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4C4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4C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4C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40"/>
  </w:num>
  <w:num w:numId="4">
    <w:abstractNumId w:val="8"/>
  </w:num>
  <w:num w:numId="5">
    <w:abstractNumId w:val="30"/>
  </w:num>
  <w:num w:numId="6">
    <w:abstractNumId w:val="20"/>
  </w:num>
  <w:num w:numId="7">
    <w:abstractNumId w:val="41"/>
  </w:num>
  <w:num w:numId="8">
    <w:abstractNumId w:val="6"/>
  </w:num>
  <w:num w:numId="9">
    <w:abstractNumId w:val="10"/>
  </w:num>
  <w:num w:numId="10">
    <w:abstractNumId w:val="1"/>
  </w:num>
  <w:num w:numId="11">
    <w:abstractNumId w:val="38"/>
  </w:num>
  <w:num w:numId="12">
    <w:abstractNumId w:val="15"/>
  </w:num>
  <w:num w:numId="13">
    <w:abstractNumId w:val="17"/>
  </w:num>
  <w:num w:numId="14">
    <w:abstractNumId w:val="25"/>
  </w:num>
  <w:num w:numId="15">
    <w:abstractNumId w:val="12"/>
  </w:num>
  <w:num w:numId="16">
    <w:abstractNumId w:val="34"/>
  </w:num>
  <w:num w:numId="17">
    <w:abstractNumId w:val="2"/>
  </w:num>
  <w:num w:numId="18">
    <w:abstractNumId w:val="3"/>
  </w:num>
  <w:num w:numId="19">
    <w:abstractNumId w:val="23"/>
  </w:num>
  <w:num w:numId="20">
    <w:abstractNumId w:val="28"/>
  </w:num>
  <w:num w:numId="21">
    <w:abstractNumId w:val="7"/>
  </w:num>
  <w:num w:numId="22">
    <w:abstractNumId w:val="11"/>
  </w:num>
  <w:num w:numId="23">
    <w:abstractNumId w:val="29"/>
  </w:num>
  <w:num w:numId="24">
    <w:abstractNumId w:val="16"/>
  </w:num>
  <w:num w:numId="25">
    <w:abstractNumId w:val="37"/>
  </w:num>
  <w:num w:numId="26">
    <w:abstractNumId w:val="31"/>
  </w:num>
  <w:num w:numId="27">
    <w:abstractNumId w:val="26"/>
  </w:num>
  <w:num w:numId="28">
    <w:abstractNumId w:val="13"/>
  </w:num>
  <w:num w:numId="29">
    <w:abstractNumId w:val="14"/>
  </w:num>
  <w:num w:numId="30">
    <w:abstractNumId w:val="27"/>
  </w:num>
  <w:num w:numId="31">
    <w:abstractNumId w:val="5"/>
  </w:num>
  <w:num w:numId="32">
    <w:abstractNumId w:val="19"/>
  </w:num>
  <w:num w:numId="33">
    <w:abstractNumId w:val="22"/>
  </w:num>
  <w:num w:numId="34">
    <w:abstractNumId w:val="4"/>
  </w:num>
  <w:num w:numId="35">
    <w:abstractNumId w:val="21"/>
  </w:num>
  <w:num w:numId="36">
    <w:abstractNumId w:val="39"/>
  </w:num>
  <w:num w:numId="37">
    <w:abstractNumId w:val="32"/>
  </w:num>
  <w:num w:numId="38">
    <w:abstractNumId w:val="0"/>
  </w:num>
  <w:num w:numId="39">
    <w:abstractNumId w:val="36"/>
  </w:num>
  <w:num w:numId="40">
    <w:abstractNumId w:val="9"/>
  </w:num>
  <w:num w:numId="41">
    <w:abstractNumId w:val="24"/>
  </w:num>
  <w:num w:numId="4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A1B6-0BC3-493B-AA86-FFD46ADB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2024-08-14T19:55:00Z</dcterms:created>
  <dcterms:modified xsi:type="dcterms:W3CDTF">2024-08-14T19:55:00Z</dcterms:modified>
</cp:coreProperties>
</file>