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4CCE3" w14:textId="5254553A" w:rsidR="00BF0AAA" w:rsidRDefault="00BF0AAA">
      <w:pPr>
        <w:rPr>
          <w:u w:val="single"/>
        </w:rPr>
      </w:pPr>
      <w:r>
        <w:rPr>
          <w:u w:val="single"/>
        </w:rPr>
        <w:t xml:space="preserve">Instituto juan Pablo II </w:t>
      </w:r>
    </w:p>
    <w:p w14:paraId="79F49318" w14:textId="7A01B60D" w:rsidR="00BF0AAA" w:rsidRDefault="00BF0AAA">
      <w:pPr>
        <w:rPr>
          <w:u w:val="single"/>
        </w:rPr>
      </w:pPr>
      <w:r>
        <w:rPr>
          <w:u w:val="single"/>
        </w:rPr>
        <w:t xml:space="preserve">Asignatura </w:t>
      </w:r>
      <w:r w:rsidR="00E16D60">
        <w:rPr>
          <w:u w:val="single"/>
        </w:rPr>
        <w:t xml:space="preserve">:Matemática </w:t>
      </w:r>
    </w:p>
    <w:p w14:paraId="166AEBAE" w14:textId="564ADAAF" w:rsidR="00BF0AAA" w:rsidRDefault="007E6B53">
      <w:pPr>
        <w:rPr>
          <w:u w:val="single"/>
        </w:rPr>
      </w:pPr>
      <w:r>
        <w:rPr>
          <w:u w:val="single"/>
        </w:rPr>
        <w:t xml:space="preserve">Curso </w:t>
      </w:r>
      <w:r w:rsidR="00E16D60">
        <w:rPr>
          <w:u w:val="single"/>
        </w:rPr>
        <w:t>3</w:t>
      </w:r>
      <w:r>
        <w:rPr>
          <w:u w:val="single"/>
        </w:rPr>
        <w:t xml:space="preserve">Año </w:t>
      </w:r>
      <w:r w:rsidR="00E16D60">
        <w:rPr>
          <w:u w:val="single"/>
        </w:rPr>
        <w:t>B</w:t>
      </w:r>
    </w:p>
    <w:p w14:paraId="26BE05B4" w14:textId="61389F78" w:rsidR="007E6B53" w:rsidRDefault="007E6B53">
      <w:pPr>
        <w:rPr>
          <w:u w:val="single"/>
        </w:rPr>
      </w:pPr>
      <w:r>
        <w:rPr>
          <w:u w:val="single"/>
        </w:rPr>
        <w:t xml:space="preserve">TPN </w:t>
      </w:r>
      <w:r w:rsidR="00E16D60">
        <w:rPr>
          <w:u w:val="single"/>
        </w:rPr>
        <w:t>5</w:t>
      </w:r>
      <w:r w:rsidR="009364E5">
        <w:rPr>
          <w:u w:val="single"/>
        </w:rPr>
        <w:t>9</w:t>
      </w:r>
    </w:p>
    <w:p w14:paraId="1C13F439" w14:textId="2BB614C5" w:rsidR="007E6B53" w:rsidRDefault="007E6B53">
      <w:pPr>
        <w:rPr>
          <w:u w:val="single"/>
        </w:rPr>
      </w:pPr>
      <w:r>
        <w:rPr>
          <w:u w:val="single"/>
        </w:rPr>
        <w:t xml:space="preserve">Profesora Belmonte carolina </w:t>
      </w:r>
    </w:p>
    <w:p w14:paraId="268A033D" w14:textId="4EDA7412" w:rsidR="0084310D" w:rsidRDefault="002F271E">
      <w:pPr>
        <w:rPr>
          <w:u w:val="single"/>
        </w:rPr>
      </w:pPr>
      <w:r>
        <w:rPr>
          <w:u w:val="single"/>
        </w:rPr>
        <w:t>2</w:t>
      </w:r>
      <w:r w:rsidR="009364E5">
        <w:rPr>
          <w:u w:val="single"/>
        </w:rPr>
        <w:t>9</w:t>
      </w:r>
      <w:r w:rsidR="0084310D">
        <w:rPr>
          <w:u w:val="single"/>
        </w:rPr>
        <w:t>-08-2024</w:t>
      </w:r>
    </w:p>
    <w:p w14:paraId="34D63822" w14:textId="77777777" w:rsidR="00BF0AAA" w:rsidRDefault="00BF0AAA">
      <w:pPr>
        <w:rPr>
          <w:u w:val="single"/>
        </w:rPr>
      </w:pPr>
    </w:p>
    <w:p w14:paraId="01C21D02" w14:textId="77777777" w:rsidR="00BF0AAA" w:rsidRDefault="00BF0AAA">
      <w:pPr>
        <w:rPr>
          <w:u w:val="single"/>
        </w:rPr>
      </w:pPr>
    </w:p>
    <w:p w14:paraId="08E94AE8" w14:textId="1F4F4B44" w:rsidR="002F271E" w:rsidRDefault="007E6B53">
      <w:pPr>
        <w:rPr>
          <w:u w:val="single"/>
        </w:rPr>
      </w:pPr>
      <w:r>
        <w:rPr>
          <w:u w:val="single"/>
        </w:rPr>
        <w:t xml:space="preserve">Tema </w:t>
      </w:r>
      <w:r w:rsidR="00557DFD">
        <w:rPr>
          <w:u w:val="single"/>
        </w:rPr>
        <w:t xml:space="preserve">: </w:t>
      </w:r>
      <w:r w:rsidR="002F271E">
        <w:rPr>
          <w:u w:val="single"/>
        </w:rPr>
        <w:t xml:space="preserve"> </w:t>
      </w:r>
      <w:r w:rsidR="009F05EF">
        <w:rPr>
          <w:u w:val="single"/>
        </w:rPr>
        <w:t>Sistema sexagesimal (1er tema del 3er trimestre)</w:t>
      </w:r>
    </w:p>
    <w:p w14:paraId="6F10D408" w14:textId="174FAA18" w:rsidR="009F05EF" w:rsidRDefault="009F05EF">
      <w:pPr>
        <w:rPr>
          <w:u w:val="single"/>
        </w:rPr>
      </w:pPr>
      <w:r>
        <w:rPr>
          <w:u w:val="single"/>
        </w:rPr>
        <w:t xml:space="preserve">Ángulos /tipologías </w:t>
      </w:r>
    </w:p>
    <w:p w14:paraId="4E45521F" w14:textId="3B34340A" w:rsidR="009F05EF" w:rsidRDefault="009F05EF">
      <w:pPr>
        <w:rPr>
          <w:u w:val="single"/>
        </w:rPr>
      </w:pPr>
      <w:r>
        <w:rPr>
          <w:u w:val="single"/>
        </w:rPr>
        <w:t xml:space="preserve">Gráficos </w:t>
      </w:r>
      <w:r w:rsidR="00D97225">
        <w:rPr>
          <w:u w:val="single"/>
        </w:rPr>
        <w:t xml:space="preserve"> Pág 141 </w:t>
      </w:r>
    </w:p>
    <w:p w14:paraId="63CF3269" w14:textId="77777777" w:rsidR="00D97225" w:rsidRDefault="00D97225">
      <w:pPr>
        <w:rPr>
          <w:u w:val="single"/>
        </w:rPr>
      </w:pPr>
    </w:p>
    <w:p w14:paraId="592DB6FB" w14:textId="0B5F3185" w:rsidR="00D97225" w:rsidRDefault="00C477A7">
      <w:pPr>
        <w:rPr>
          <w:u w:val="single"/>
        </w:rPr>
      </w:pPr>
      <w:r>
        <w:rPr>
          <w:u w:val="single"/>
        </w:rPr>
        <w:t xml:space="preserve">Programa 3°trimestre </w:t>
      </w:r>
    </w:p>
    <w:p w14:paraId="1D31D6EE" w14:textId="5F520D35" w:rsidR="00F67CB7" w:rsidRPr="00D97225" w:rsidRDefault="00F67CB7">
      <w:pPr>
        <w:rPr>
          <w:b/>
          <w:bCs/>
          <w:color w:val="A02B93" w:themeColor="accent5"/>
          <w:u w:val="single"/>
        </w:rPr>
      </w:pPr>
      <w:r w:rsidRPr="00D97225">
        <w:rPr>
          <w:b/>
          <w:bCs/>
          <w:color w:val="A02B93" w:themeColor="accent5"/>
          <w:u w:val="single"/>
        </w:rPr>
        <w:t>Unidad 3:Rectas y Ángulos :</w:t>
      </w:r>
    </w:p>
    <w:p w14:paraId="22462082" w14:textId="735D59FC" w:rsidR="00F67CB7" w:rsidRPr="00D97225" w:rsidRDefault="00F67CB7">
      <w:pPr>
        <w:rPr>
          <w:b/>
          <w:bCs/>
          <w:color w:val="A02B93" w:themeColor="accent5"/>
        </w:rPr>
      </w:pPr>
      <w:r w:rsidRPr="00D97225">
        <w:rPr>
          <w:b/>
          <w:bCs/>
          <w:color w:val="A02B93" w:themeColor="accent5"/>
        </w:rPr>
        <w:t>Sistema sexagesimal ,operaciones Pág 141.</w:t>
      </w:r>
    </w:p>
    <w:p w14:paraId="3BBDBE42" w14:textId="48B2185C" w:rsidR="00F67CB7" w:rsidRPr="00D97225" w:rsidRDefault="00F67CB7">
      <w:pPr>
        <w:rPr>
          <w:b/>
          <w:bCs/>
          <w:color w:val="A02B93" w:themeColor="accent5"/>
        </w:rPr>
      </w:pPr>
      <w:r w:rsidRPr="00D97225">
        <w:rPr>
          <w:b/>
          <w:bCs/>
          <w:color w:val="A02B93" w:themeColor="accent5"/>
        </w:rPr>
        <w:t>Ángulos congruentes ,bisectriz Pág 143.</w:t>
      </w:r>
    </w:p>
    <w:p w14:paraId="64AF70A2" w14:textId="0B153C2C" w:rsidR="00F67CB7" w:rsidRPr="00D97225" w:rsidRDefault="00F67CB7">
      <w:pPr>
        <w:rPr>
          <w:b/>
          <w:bCs/>
          <w:color w:val="A02B93" w:themeColor="accent5"/>
        </w:rPr>
      </w:pPr>
      <w:r w:rsidRPr="00D97225">
        <w:rPr>
          <w:b/>
          <w:bCs/>
          <w:color w:val="A02B93" w:themeColor="accent5"/>
        </w:rPr>
        <w:t>Clasificación de los ángulos Pág 147</w:t>
      </w:r>
    </w:p>
    <w:p w14:paraId="395C32B5" w14:textId="50BB4694" w:rsidR="00F67CB7" w:rsidRPr="00D97225" w:rsidRDefault="00F67CB7">
      <w:pPr>
        <w:rPr>
          <w:b/>
          <w:bCs/>
          <w:color w:val="A02B93" w:themeColor="accent5"/>
        </w:rPr>
      </w:pPr>
      <w:r w:rsidRPr="00D97225">
        <w:rPr>
          <w:b/>
          <w:bCs/>
          <w:color w:val="A02B93" w:themeColor="accent5"/>
        </w:rPr>
        <w:t xml:space="preserve">Ángulos determinadas por dos rectas y una transversal  Pág 151. </w:t>
      </w:r>
    </w:p>
    <w:p w14:paraId="211228FD" w14:textId="77777777" w:rsidR="00F67CB7" w:rsidRPr="00D97225" w:rsidRDefault="00F67CB7">
      <w:pPr>
        <w:rPr>
          <w:b/>
          <w:bCs/>
          <w:color w:val="A02B93" w:themeColor="accent5"/>
        </w:rPr>
      </w:pPr>
      <w:r w:rsidRPr="00D97225">
        <w:rPr>
          <w:b/>
          <w:bCs/>
          <w:color w:val="A02B93" w:themeColor="accent5"/>
        </w:rPr>
        <w:t>Teorema de Pitágoras Pág 173.</w:t>
      </w:r>
    </w:p>
    <w:p w14:paraId="545F670D" w14:textId="77777777" w:rsidR="00F67CB7" w:rsidRPr="00D97225" w:rsidRDefault="00F67CB7">
      <w:pPr>
        <w:rPr>
          <w:b/>
          <w:bCs/>
          <w:color w:val="A02B93" w:themeColor="accent5"/>
        </w:rPr>
      </w:pPr>
    </w:p>
    <w:sectPr w:rsidR="00F67CB7" w:rsidRPr="00D97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12"/>
    <w:rsid w:val="00106C00"/>
    <w:rsid w:val="0011035E"/>
    <w:rsid w:val="001168E0"/>
    <w:rsid w:val="00146515"/>
    <w:rsid w:val="0015107C"/>
    <w:rsid w:val="0018582D"/>
    <w:rsid w:val="00244253"/>
    <w:rsid w:val="00282B38"/>
    <w:rsid w:val="002C556B"/>
    <w:rsid w:val="002F271E"/>
    <w:rsid w:val="003B7509"/>
    <w:rsid w:val="003E0743"/>
    <w:rsid w:val="00414817"/>
    <w:rsid w:val="00481B8E"/>
    <w:rsid w:val="004C5D12"/>
    <w:rsid w:val="00557DFD"/>
    <w:rsid w:val="00597584"/>
    <w:rsid w:val="005E6790"/>
    <w:rsid w:val="00602D05"/>
    <w:rsid w:val="00642EFB"/>
    <w:rsid w:val="006C1145"/>
    <w:rsid w:val="007E6B53"/>
    <w:rsid w:val="0084310D"/>
    <w:rsid w:val="009364E5"/>
    <w:rsid w:val="009545C1"/>
    <w:rsid w:val="009F05EF"/>
    <w:rsid w:val="00A80702"/>
    <w:rsid w:val="00A963AC"/>
    <w:rsid w:val="00AC7322"/>
    <w:rsid w:val="00B42DE9"/>
    <w:rsid w:val="00BF0AAA"/>
    <w:rsid w:val="00C477A7"/>
    <w:rsid w:val="00C477BC"/>
    <w:rsid w:val="00CD2CE8"/>
    <w:rsid w:val="00D1768A"/>
    <w:rsid w:val="00D62ED5"/>
    <w:rsid w:val="00D97225"/>
    <w:rsid w:val="00DE7113"/>
    <w:rsid w:val="00E16D60"/>
    <w:rsid w:val="00E50300"/>
    <w:rsid w:val="00E53A68"/>
    <w:rsid w:val="00EB780B"/>
    <w:rsid w:val="00F23565"/>
    <w:rsid w:val="00F67CB7"/>
    <w:rsid w:val="00F72E00"/>
    <w:rsid w:val="00FD24E7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2E9B8"/>
  <w15:chartTrackingRefBased/>
  <w15:docId w15:val="{285ACF5F-EE8A-5142-9888-02A0CDA8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5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5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D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D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D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D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D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D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5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5D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5D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5D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D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5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543815499224</dc:creator>
  <cp:keywords/>
  <dc:description/>
  <cp:lastModifiedBy>belmontecarolina477@gmail.com</cp:lastModifiedBy>
  <cp:revision>2</cp:revision>
  <dcterms:created xsi:type="dcterms:W3CDTF">2024-08-29T02:10:00Z</dcterms:created>
  <dcterms:modified xsi:type="dcterms:W3CDTF">2024-08-29T02:10:00Z</dcterms:modified>
</cp:coreProperties>
</file>